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78" w:rsidRPr="004164DE" w:rsidRDefault="001A2683" w:rsidP="004A25CA">
      <w:pPr>
        <w:spacing w:after="0"/>
        <w:rPr>
          <w:rFonts w:ascii="Tahoma" w:hAnsi="Tahoma" w:cs="Tahoma"/>
          <w:color w:val="1F3864" w:themeColor="accent5" w:themeShade="80"/>
        </w:rPr>
      </w:pPr>
      <w:r w:rsidRPr="004164DE">
        <w:rPr>
          <w:rFonts w:ascii="Tahoma" w:hAnsi="Tahoma" w:cs="Tahoma"/>
          <w:noProof/>
          <w:color w:val="1F3864" w:themeColor="accent5" w:themeShade="80"/>
          <w:lang w:eastAsia="en-GB"/>
        </w:rPr>
        <mc:AlternateContent>
          <mc:Choice Requires="wps">
            <w:drawing>
              <wp:anchor distT="0" distB="0" distL="114300" distR="114300" simplePos="0" relativeHeight="251659264" behindDoc="0" locked="0" layoutInCell="1" allowOverlap="1" wp14:anchorId="0DC24AE3" wp14:editId="71BF97EA">
                <wp:simplePos x="0" y="0"/>
                <wp:positionH relativeFrom="margin">
                  <wp:posOffset>-1556657</wp:posOffset>
                </wp:positionH>
                <wp:positionV relativeFrom="paragraph">
                  <wp:posOffset>-130629</wp:posOffset>
                </wp:positionV>
                <wp:extent cx="5540828" cy="579120"/>
                <wp:effectExtent l="0" t="0" r="3175" b="0"/>
                <wp:wrapNone/>
                <wp:docPr id="5" name="Rounded Rectangle 5"/>
                <wp:cNvGraphicFramePr/>
                <a:graphic xmlns:a="http://schemas.openxmlformats.org/drawingml/2006/main">
                  <a:graphicData uri="http://schemas.microsoft.com/office/word/2010/wordprocessingShape">
                    <wps:wsp>
                      <wps:cNvSpPr/>
                      <wps:spPr>
                        <a:xfrm flipH="1">
                          <a:off x="0" y="0"/>
                          <a:ext cx="5540828" cy="579120"/>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2683" w:rsidRPr="00984327" w:rsidRDefault="00984327" w:rsidP="000122DA">
                            <w:pPr>
                              <w:pStyle w:val="ListParagraph"/>
                              <w:spacing w:line="271" w:lineRule="auto"/>
                              <w:rPr>
                                <w:rFonts w:ascii="Tahoma" w:hAnsi="Tahoma" w:cs="Tahoma"/>
                                <w:b/>
                                <w:color w:val="1F3864" w:themeColor="accent5" w:themeShade="80"/>
                                <w:sz w:val="10"/>
                              </w:rPr>
                            </w:pPr>
                            <w:r>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D61289">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121315">
                              <w:rPr>
                                <w:rFonts w:ascii="Tahoma" w:hAnsi="Tahoma" w:cs="Tahoma"/>
                                <w:b/>
                                <w:color w:val="1F3864" w:themeColor="accent5" w:themeShade="80"/>
                                <w:sz w:val="36"/>
                                <w:szCs w:val="40"/>
                              </w:rPr>
                              <w:t xml:space="preserve">        </w:t>
                            </w:r>
                            <w:r w:rsidR="004164DE">
                              <w:rPr>
                                <w:rFonts w:ascii="Tahoma" w:hAnsi="Tahoma" w:cs="Tahoma"/>
                                <w:b/>
                                <w:color w:val="1F3864" w:themeColor="accent5" w:themeShade="80"/>
                                <w:sz w:val="36"/>
                                <w:szCs w:val="40"/>
                              </w:rPr>
                              <w:t>Personal</w:t>
                            </w:r>
                            <w:r w:rsidR="00C52678">
                              <w:rPr>
                                <w:rFonts w:ascii="Tahoma" w:hAnsi="Tahoma" w:cs="Tahoma"/>
                                <w:b/>
                                <w:color w:val="1F3864" w:themeColor="accent5" w:themeShade="80"/>
                                <w:sz w:val="36"/>
                                <w:szCs w:val="40"/>
                              </w:rPr>
                              <w:t xml:space="preserve"> model for 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24AE3" id="Rounded Rectangle 5" o:spid="_x0000_s1026" style="position:absolute;margin-left:-122.55pt;margin-top:-10.3pt;width:436.3pt;height:45.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" fillcolor="#ffe265" stroked="f" strokeweight="1pt">
                <v:stroke joinstyle="miter"/>
                <v:textbox>
                  <w:txbxContent>
                    <w:p w:rsidR="001A2683" w:rsidRPr="00984327" w:rsidRDefault="00984327" w:rsidP="000122DA">
                      <w:pPr>
                        <w:pStyle w:val="ListParagraph"/>
                        <w:spacing w:line="271" w:lineRule="auto"/>
                        <w:rPr>
                          <w:rFonts w:ascii="Tahoma" w:hAnsi="Tahoma" w:cs="Tahoma"/>
                          <w:b/>
                          <w:color w:val="1F3864" w:themeColor="accent5" w:themeShade="80"/>
                          <w:sz w:val="10"/>
                        </w:rPr>
                      </w:pPr>
                      <w:r>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D61289">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121315">
                        <w:rPr>
                          <w:rFonts w:ascii="Tahoma" w:hAnsi="Tahoma" w:cs="Tahoma"/>
                          <w:b/>
                          <w:color w:val="1F3864" w:themeColor="accent5" w:themeShade="80"/>
                          <w:sz w:val="36"/>
                          <w:szCs w:val="40"/>
                        </w:rPr>
                        <w:t xml:space="preserve">        </w:t>
                      </w:r>
                      <w:r w:rsidR="004164DE">
                        <w:rPr>
                          <w:rFonts w:ascii="Tahoma" w:hAnsi="Tahoma" w:cs="Tahoma"/>
                          <w:b/>
                          <w:color w:val="1F3864" w:themeColor="accent5" w:themeShade="80"/>
                          <w:sz w:val="36"/>
                          <w:szCs w:val="40"/>
                        </w:rPr>
                        <w:t>Personal</w:t>
                      </w:r>
                      <w:r w:rsidR="00C52678">
                        <w:rPr>
                          <w:rFonts w:ascii="Tahoma" w:hAnsi="Tahoma" w:cs="Tahoma"/>
                          <w:b/>
                          <w:color w:val="1F3864" w:themeColor="accent5" w:themeShade="80"/>
                          <w:sz w:val="36"/>
                          <w:szCs w:val="40"/>
                        </w:rPr>
                        <w:t xml:space="preserve"> model for reflection</w:t>
                      </w:r>
                    </w:p>
                  </w:txbxContent>
                </v:textbox>
                <w10:wrap anchorx="margin"/>
              </v:roundrect>
            </w:pict>
          </mc:Fallback>
        </mc:AlternateContent>
      </w:r>
    </w:p>
    <w:p w:rsidR="00C52678" w:rsidRPr="004164DE" w:rsidRDefault="00C52678" w:rsidP="004A25CA">
      <w:pPr>
        <w:spacing w:after="0"/>
        <w:rPr>
          <w:rFonts w:ascii="Tahoma" w:hAnsi="Tahoma" w:cs="Tahoma"/>
        </w:rPr>
      </w:pPr>
    </w:p>
    <w:p w:rsidR="004A25CA" w:rsidRPr="004164DE" w:rsidRDefault="004A25CA" w:rsidP="004A25CA">
      <w:pPr>
        <w:spacing w:after="0"/>
        <w:rPr>
          <w:rFonts w:ascii="Tahoma" w:hAnsi="Tahoma" w:cs="Tahoma"/>
        </w:rPr>
      </w:pPr>
    </w:p>
    <w:p w:rsidR="00C52678" w:rsidRPr="004164DE" w:rsidRDefault="00C52678" w:rsidP="004A25CA">
      <w:pPr>
        <w:pStyle w:val="M"/>
        <w:spacing w:before="120" w:line="271" w:lineRule="auto"/>
        <w:rPr>
          <w:rFonts w:ascii="Tahoma" w:hAnsi="Tahoma" w:cs="Tahoma"/>
          <w:color w:val="1F3864" w:themeColor="accent5" w:themeShade="80"/>
          <w:sz w:val="22"/>
          <w:szCs w:val="22"/>
        </w:rPr>
      </w:pPr>
      <w:r w:rsidRPr="004164DE">
        <w:rPr>
          <w:rFonts w:ascii="Tahoma" w:hAnsi="Tahoma" w:cs="Tahoma"/>
          <w:color w:val="1F3864" w:themeColor="accent5" w:themeShade="80"/>
          <w:sz w:val="22"/>
          <w:szCs w:val="22"/>
        </w:rPr>
        <w:t xml:space="preserve">See pages </w:t>
      </w:r>
      <w:r w:rsidR="00E12B51" w:rsidRPr="004164DE">
        <w:rPr>
          <w:rFonts w:ascii="Tahoma" w:hAnsi="Tahoma" w:cs="Tahoma"/>
          <w:color w:val="1F3864" w:themeColor="accent5" w:themeShade="80"/>
          <w:sz w:val="22"/>
          <w:szCs w:val="22"/>
        </w:rPr>
        <w:t>289-293</w:t>
      </w:r>
      <w:r w:rsidRPr="004164DE">
        <w:rPr>
          <w:rFonts w:ascii="Tahoma" w:hAnsi="Tahoma" w:cs="Tahoma"/>
          <w:color w:val="1F3864" w:themeColor="accent5" w:themeShade="80"/>
          <w:sz w:val="22"/>
          <w:szCs w:val="22"/>
        </w:rPr>
        <w:t xml:space="preserve"> for guidance on devising your own model for reflection.</w:t>
      </w:r>
    </w:p>
    <w:p w:rsidR="004A25CA" w:rsidRPr="004164DE" w:rsidRDefault="00C52678" w:rsidP="004A25CA">
      <w:pPr>
        <w:pStyle w:val="M"/>
        <w:numPr>
          <w:ilvl w:val="0"/>
          <w:numId w:val="8"/>
        </w:numPr>
        <w:spacing w:before="120" w:line="271" w:lineRule="auto"/>
        <w:rPr>
          <w:rFonts w:ascii="Tahoma" w:hAnsi="Tahoma" w:cs="Tahoma"/>
          <w:color w:val="1F3864" w:themeColor="accent5" w:themeShade="80"/>
          <w:sz w:val="22"/>
          <w:szCs w:val="22"/>
        </w:rPr>
      </w:pPr>
      <w:r w:rsidRPr="004164DE">
        <w:rPr>
          <w:rFonts w:ascii="Tahoma" w:hAnsi="Tahoma" w:cs="Tahoma"/>
          <w:color w:val="1F3864" w:themeColor="accent5" w:themeShade="80"/>
          <w:sz w:val="22"/>
          <w:szCs w:val="22"/>
        </w:rPr>
        <w:t xml:space="preserve">Decide how many stages you want in your model. Name each of these. </w:t>
      </w:r>
    </w:p>
    <w:p w:rsidR="00E12B51" w:rsidRPr="004164DE" w:rsidRDefault="00C52678" w:rsidP="004164DE">
      <w:pPr>
        <w:pStyle w:val="M"/>
        <w:numPr>
          <w:ilvl w:val="0"/>
          <w:numId w:val="8"/>
        </w:numPr>
        <w:spacing w:line="271" w:lineRule="auto"/>
        <w:rPr>
          <w:rFonts w:ascii="Tahoma" w:hAnsi="Tahoma" w:cs="Tahoma"/>
        </w:rPr>
      </w:pPr>
      <w:r w:rsidRPr="004164DE">
        <w:rPr>
          <w:rFonts w:ascii="Tahoma" w:hAnsi="Tahoma" w:cs="Tahoma"/>
          <w:color w:val="1F3864" w:themeColor="accent5" w:themeShade="80"/>
          <w:sz w:val="22"/>
          <w:szCs w:val="22"/>
        </w:rPr>
        <w:t>Devise prompt questions to help focus your thinking for each stage. If you wish, you can select and</w:t>
      </w:r>
      <w:r w:rsidR="004A25CA" w:rsidRPr="004164DE">
        <w:rPr>
          <w:rFonts w:ascii="Tahoma" w:hAnsi="Tahoma" w:cs="Tahoma"/>
          <w:color w:val="1F3864" w:themeColor="accent5" w:themeShade="80"/>
          <w:sz w:val="22"/>
          <w:szCs w:val="22"/>
        </w:rPr>
        <w:t xml:space="preserve"> </w:t>
      </w:r>
      <w:r w:rsidRPr="004164DE">
        <w:rPr>
          <w:rFonts w:ascii="Tahoma" w:hAnsi="Tahoma" w:cs="Tahoma"/>
          <w:color w:val="1F3864" w:themeColor="accent5" w:themeShade="80"/>
          <w:sz w:val="22"/>
          <w:szCs w:val="22"/>
        </w:rPr>
        <w:t xml:space="preserve">paste questions from the Core Model below. </w:t>
      </w:r>
    </w:p>
    <w:p w:rsidR="004164DE" w:rsidRPr="004164DE" w:rsidRDefault="004164DE" w:rsidP="004164DE">
      <w:pPr>
        <w:pStyle w:val="M"/>
        <w:spacing w:line="271" w:lineRule="auto"/>
        <w:rPr>
          <w:rFonts w:ascii="Tahoma" w:hAnsi="Tahoma" w:cs="Tahoma"/>
          <w:color w:val="1F3864" w:themeColor="accent5" w:themeShade="80"/>
          <w:sz w:val="22"/>
          <w:szCs w:val="22"/>
        </w:rPr>
      </w:pPr>
    </w:p>
    <w:tbl>
      <w:tblPr>
        <w:tblStyle w:val="TableGrid"/>
        <w:tblW w:w="5084" w:type="pc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000" w:firstRow="0" w:lastRow="0" w:firstColumn="0" w:lastColumn="0" w:noHBand="0" w:noVBand="0"/>
      </w:tblPr>
      <w:tblGrid>
        <w:gridCol w:w="1271"/>
        <w:gridCol w:w="3388"/>
        <w:gridCol w:w="4508"/>
      </w:tblGrid>
      <w:tr w:rsidR="004164DE" w:rsidRPr="004164DE" w:rsidTr="004164DE">
        <w:trPr>
          <w:trHeight w:val="60"/>
          <w:tblHeader/>
        </w:trPr>
        <w:tc>
          <w:tcPr>
            <w:tcW w:w="693" w:type="pct"/>
            <w:shd w:val="clear" w:color="auto" w:fill="2F5496" w:themeFill="accent5" w:themeFillShade="BF"/>
          </w:tcPr>
          <w:p w:rsidR="004164DE" w:rsidRPr="004164DE" w:rsidRDefault="004164DE" w:rsidP="004D471F">
            <w:pPr>
              <w:pStyle w:val="M"/>
              <w:spacing w:before="120" w:line="271" w:lineRule="auto"/>
              <w:rPr>
                <w:rFonts w:ascii="Tahoma" w:hAnsi="Tahoma" w:cs="Tahoma"/>
                <w:sz w:val="20"/>
                <w:szCs w:val="20"/>
              </w:rPr>
            </w:pPr>
            <w:r w:rsidRPr="004164DE">
              <w:rPr>
                <w:rStyle w:val="StoneSemi"/>
                <w:rFonts w:ascii="Tahoma" w:hAnsi="Tahoma" w:cs="Tahoma"/>
                <w:color w:val="FFFFFF" w:themeColor="background1"/>
              </w:rPr>
              <w:t>Stage  1</w:t>
            </w:r>
          </w:p>
        </w:tc>
        <w:tc>
          <w:tcPr>
            <w:tcW w:w="4307" w:type="pct"/>
            <w:gridSpan w:val="2"/>
            <w:shd w:val="clear" w:color="auto" w:fill="FFF2CC" w:themeFill="accent4" w:themeFillTint="33"/>
          </w:tcPr>
          <w:p w:rsidR="004164DE" w:rsidRPr="004164DE" w:rsidRDefault="004164DE" w:rsidP="004D471F">
            <w:pPr>
              <w:pStyle w:val="C"/>
              <w:spacing w:before="120" w:after="0" w:line="271" w:lineRule="auto"/>
              <w:rPr>
                <w:rFonts w:ascii="Tahoma" w:hAnsi="Tahoma" w:cs="Tahoma"/>
                <w:i w:val="0"/>
                <w:iCs w:val="0"/>
                <w:sz w:val="32"/>
                <w:szCs w:val="32"/>
              </w:rPr>
            </w:pPr>
          </w:p>
        </w:tc>
      </w:tr>
      <w:tr w:rsidR="004164DE" w:rsidRPr="004164DE" w:rsidTr="004164DE">
        <w:trPr>
          <w:trHeight w:val="623"/>
          <w:tblHeader/>
        </w:trPr>
        <w:tc>
          <w:tcPr>
            <w:tcW w:w="2541" w:type="pct"/>
            <w:gridSpan w:val="2"/>
          </w:tcPr>
          <w:p w:rsidR="004164DE" w:rsidRPr="004164DE" w:rsidRDefault="004164DE" w:rsidP="004164DE">
            <w:pPr>
              <w:pStyle w:val="NoParagraphStyle"/>
              <w:widowControl/>
              <w:suppressAutoHyphens/>
              <w:bidi w:val="0"/>
              <w:spacing w:before="120" w:line="271" w:lineRule="auto"/>
              <w:textAlignment w:val="auto"/>
              <w:rPr>
                <w:rStyle w:val="StoneSemi"/>
                <w:rFonts w:ascii="Tahoma" w:hAnsi="Tahoma" w:cs="Tahoma"/>
                <w:color w:val="1F3864" w:themeColor="accent5" w:themeShade="80"/>
                <w:sz w:val="20"/>
                <w:szCs w:val="20"/>
              </w:rPr>
            </w:pPr>
            <w:r w:rsidRPr="004164DE">
              <w:rPr>
                <w:rStyle w:val="StoneSemi"/>
                <w:rFonts w:ascii="Tahoma" w:hAnsi="Tahoma" w:cs="Tahoma"/>
                <w:color w:val="1F3864" w:themeColor="accent5" w:themeShade="80"/>
                <w:sz w:val="20"/>
                <w:szCs w:val="20"/>
              </w:rPr>
              <w:t>Prompt questions</w:t>
            </w:r>
          </w:p>
          <w:p w:rsidR="004164DE" w:rsidRPr="004164DE" w:rsidRDefault="004164DE" w:rsidP="004164DE">
            <w:pPr>
              <w:pStyle w:val="M-BL"/>
              <w:numPr>
                <w:ilvl w:val="0"/>
                <w:numId w:val="0"/>
              </w:numPr>
              <w:tabs>
                <w:tab w:val="left" w:pos="3285"/>
              </w:tabs>
              <w:spacing w:before="120" w:line="271" w:lineRule="auto"/>
              <w:textAlignment w:val="auto"/>
              <w:rPr>
                <w:rFonts w:ascii="Tahoma" w:hAnsi="Tahoma" w:cs="Tahoma"/>
                <w:sz w:val="20"/>
                <w:szCs w:val="20"/>
              </w:rPr>
            </w:pPr>
          </w:p>
        </w:tc>
        <w:tc>
          <w:tcPr>
            <w:tcW w:w="2459" w:type="pct"/>
          </w:tcPr>
          <w:p w:rsidR="004164DE" w:rsidRPr="004164DE" w:rsidRDefault="004164DE" w:rsidP="004D471F">
            <w:pPr>
              <w:pStyle w:val="NoParagraphStyle"/>
              <w:widowControl/>
              <w:suppressAutoHyphens/>
              <w:bidi w:val="0"/>
              <w:spacing w:before="120" w:line="271" w:lineRule="auto"/>
              <w:textAlignment w:val="auto"/>
              <w:rPr>
                <w:rFonts w:ascii="Tahoma" w:hAnsi="Tahoma" w:cs="Tahoma"/>
                <w:b/>
                <w:bCs/>
                <w:color w:val="1F3864" w:themeColor="accent5" w:themeShade="80"/>
                <w:sz w:val="20"/>
                <w:szCs w:val="20"/>
                <w:lang w:bidi="ar-SA"/>
              </w:rPr>
            </w:pPr>
            <w:r w:rsidRPr="004164DE">
              <w:rPr>
                <w:rFonts w:ascii="Tahoma" w:hAnsi="Tahoma" w:cs="Tahoma"/>
                <w:b/>
                <w:bCs/>
                <w:color w:val="1F3864" w:themeColor="accent5" w:themeShade="80"/>
                <w:sz w:val="20"/>
                <w:szCs w:val="20"/>
                <w:lang w:bidi="ar-SA"/>
              </w:rPr>
              <w:t>R</w:t>
            </w:r>
            <w:r w:rsidRPr="004164DE">
              <w:rPr>
                <w:rFonts w:ascii="Tahoma" w:hAnsi="Tahoma" w:cs="Tahoma"/>
                <w:b/>
                <w:bCs/>
                <w:color w:val="1F3864" w:themeColor="accent5" w:themeShade="80"/>
                <w:sz w:val="20"/>
                <w:szCs w:val="20"/>
              </w:rPr>
              <w:t>esponses to prompt questions</w:t>
            </w:r>
          </w:p>
        </w:tc>
      </w:tr>
      <w:tr w:rsidR="004164DE" w:rsidRPr="004164DE" w:rsidTr="004164DE">
        <w:trPr>
          <w:trHeight w:val="689"/>
          <w:tblHeader/>
        </w:trPr>
        <w:tc>
          <w:tcPr>
            <w:tcW w:w="693" w:type="pct"/>
            <w:shd w:val="clear" w:color="auto" w:fill="2F5496" w:themeFill="accent5" w:themeFillShade="BF"/>
          </w:tcPr>
          <w:p w:rsidR="004164DE" w:rsidRPr="004164DE" w:rsidRDefault="004164DE" w:rsidP="004D471F">
            <w:pPr>
              <w:pStyle w:val="NoParagraphStyle"/>
              <w:widowControl/>
              <w:suppressAutoHyphens/>
              <w:bidi w:val="0"/>
              <w:spacing w:before="120" w:line="240" w:lineRule="auto"/>
              <w:textAlignment w:val="auto"/>
              <w:rPr>
                <w:rFonts w:ascii="Tahoma" w:hAnsi="Tahoma" w:cs="Tahoma"/>
                <w:color w:val="auto"/>
                <w:sz w:val="20"/>
                <w:szCs w:val="20"/>
                <w:lang w:bidi="ar-SA"/>
              </w:rPr>
            </w:pPr>
            <w:r w:rsidRPr="004164DE">
              <w:rPr>
                <w:rStyle w:val="StoneSemi"/>
                <w:rFonts w:ascii="Tahoma" w:hAnsi="Tahoma" w:cs="Tahoma"/>
                <w:color w:val="FFFFFF" w:themeColor="background1"/>
              </w:rPr>
              <w:t>Stage 2</w:t>
            </w:r>
          </w:p>
        </w:tc>
        <w:tc>
          <w:tcPr>
            <w:tcW w:w="4307" w:type="pct"/>
            <w:gridSpan w:val="2"/>
            <w:shd w:val="clear" w:color="auto" w:fill="FFF2CC" w:themeFill="accent4" w:themeFillTint="33"/>
          </w:tcPr>
          <w:p w:rsidR="004164DE" w:rsidRPr="004164DE" w:rsidRDefault="004164DE" w:rsidP="004D471F">
            <w:pPr>
              <w:pStyle w:val="C"/>
              <w:spacing w:before="120" w:after="0" w:line="271" w:lineRule="auto"/>
              <w:rPr>
                <w:rFonts w:ascii="Tahoma" w:hAnsi="Tahoma" w:cs="Tahoma"/>
                <w:i w:val="0"/>
                <w:iCs w:val="0"/>
                <w:color w:val="1F3864" w:themeColor="accent5" w:themeShade="80"/>
                <w:sz w:val="32"/>
                <w:szCs w:val="32"/>
              </w:rPr>
            </w:pPr>
          </w:p>
        </w:tc>
      </w:tr>
      <w:tr w:rsidR="004164DE" w:rsidRPr="004164DE" w:rsidTr="004164DE">
        <w:trPr>
          <w:trHeight w:val="698"/>
          <w:tblHeader/>
        </w:trPr>
        <w:tc>
          <w:tcPr>
            <w:tcW w:w="2541" w:type="pct"/>
            <w:gridSpan w:val="2"/>
          </w:tcPr>
          <w:p w:rsidR="004164DE" w:rsidRPr="004164DE" w:rsidRDefault="004164DE" w:rsidP="004D471F">
            <w:pPr>
              <w:pStyle w:val="NoParagraphStyle"/>
              <w:widowControl/>
              <w:suppressAutoHyphens/>
              <w:bidi w:val="0"/>
              <w:spacing w:before="120" w:line="271" w:lineRule="auto"/>
              <w:textAlignment w:val="auto"/>
              <w:rPr>
                <w:rStyle w:val="StoneSemi"/>
                <w:rFonts w:ascii="Tahoma" w:hAnsi="Tahoma" w:cs="Tahoma"/>
                <w:color w:val="1F3864" w:themeColor="accent5" w:themeShade="80"/>
                <w:sz w:val="20"/>
                <w:szCs w:val="20"/>
              </w:rPr>
            </w:pPr>
            <w:r w:rsidRPr="004164DE">
              <w:rPr>
                <w:rStyle w:val="StoneSemi"/>
                <w:rFonts w:ascii="Tahoma" w:hAnsi="Tahoma" w:cs="Tahoma"/>
                <w:color w:val="1F3864" w:themeColor="accent5" w:themeShade="80"/>
                <w:sz w:val="20"/>
                <w:szCs w:val="20"/>
              </w:rPr>
              <w:t>Prompt questions</w:t>
            </w:r>
          </w:p>
          <w:p w:rsidR="004164DE" w:rsidRPr="004164DE" w:rsidRDefault="004164DE" w:rsidP="004164DE">
            <w:pPr>
              <w:pStyle w:val="M-BL"/>
              <w:numPr>
                <w:ilvl w:val="0"/>
                <w:numId w:val="0"/>
              </w:numPr>
              <w:spacing w:before="120" w:line="271" w:lineRule="auto"/>
              <w:ind w:left="317"/>
              <w:textAlignment w:val="auto"/>
              <w:rPr>
                <w:rFonts w:ascii="Tahoma" w:hAnsi="Tahoma" w:cs="Tahoma"/>
                <w:sz w:val="20"/>
                <w:szCs w:val="20"/>
              </w:rPr>
            </w:pPr>
          </w:p>
        </w:tc>
        <w:tc>
          <w:tcPr>
            <w:tcW w:w="2459" w:type="pct"/>
          </w:tcPr>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r w:rsidRPr="004164DE">
              <w:rPr>
                <w:rFonts w:ascii="Tahoma" w:hAnsi="Tahoma" w:cs="Tahoma"/>
                <w:b/>
                <w:bCs/>
                <w:color w:val="1F3864" w:themeColor="accent5" w:themeShade="80"/>
                <w:sz w:val="20"/>
                <w:szCs w:val="20"/>
                <w:lang w:bidi="ar-SA"/>
              </w:rPr>
              <w:t>R</w:t>
            </w:r>
            <w:r w:rsidRPr="004164DE">
              <w:rPr>
                <w:rFonts w:ascii="Tahoma" w:hAnsi="Tahoma" w:cs="Tahoma"/>
                <w:b/>
                <w:bCs/>
                <w:color w:val="1F3864" w:themeColor="accent5" w:themeShade="80"/>
                <w:sz w:val="20"/>
                <w:szCs w:val="20"/>
              </w:rPr>
              <w:t>esponses to prompt questions</w:t>
            </w:r>
          </w:p>
        </w:tc>
      </w:tr>
      <w:tr w:rsidR="004164DE" w:rsidRPr="004164DE" w:rsidTr="004164DE">
        <w:trPr>
          <w:trHeight w:val="567"/>
          <w:tblHeader/>
        </w:trPr>
        <w:tc>
          <w:tcPr>
            <w:tcW w:w="693" w:type="pct"/>
            <w:shd w:val="clear" w:color="auto" w:fill="2F5496" w:themeFill="accent5" w:themeFillShade="BF"/>
          </w:tcPr>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auto"/>
                <w:sz w:val="20"/>
                <w:szCs w:val="20"/>
                <w:lang w:bidi="ar-SA"/>
              </w:rPr>
            </w:pPr>
            <w:r w:rsidRPr="004164DE">
              <w:rPr>
                <w:rStyle w:val="StoneSemi"/>
                <w:rFonts w:ascii="Tahoma" w:hAnsi="Tahoma" w:cs="Tahoma"/>
                <w:color w:val="FFFFFF" w:themeColor="background1"/>
              </w:rPr>
              <w:t>Stage 3:</w:t>
            </w:r>
          </w:p>
        </w:tc>
        <w:tc>
          <w:tcPr>
            <w:tcW w:w="4307" w:type="pct"/>
            <w:gridSpan w:val="2"/>
            <w:shd w:val="clear" w:color="auto" w:fill="FFFFCC"/>
          </w:tcPr>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p>
        </w:tc>
      </w:tr>
      <w:tr w:rsidR="004164DE" w:rsidRPr="004164DE" w:rsidTr="004164DE">
        <w:trPr>
          <w:trHeight w:val="689"/>
          <w:tblHeader/>
        </w:trPr>
        <w:tc>
          <w:tcPr>
            <w:tcW w:w="2541" w:type="pct"/>
            <w:gridSpan w:val="2"/>
          </w:tcPr>
          <w:p w:rsidR="004164DE" w:rsidRPr="004164DE" w:rsidRDefault="004164DE" w:rsidP="004D471F">
            <w:pPr>
              <w:pStyle w:val="NoParagraphStyle"/>
              <w:widowControl/>
              <w:suppressAutoHyphens/>
              <w:bidi w:val="0"/>
              <w:spacing w:before="120" w:line="271" w:lineRule="auto"/>
              <w:textAlignment w:val="auto"/>
              <w:rPr>
                <w:rStyle w:val="StoneSemi"/>
                <w:rFonts w:ascii="Tahoma" w:hAnsi="Tahoma" w:cs="Tahoma"/>
                <w:color w:val="1F3864" w:themeColor="accent5" w:themeShade="80"/>
                <w:sz w:val="20"/>
                <w:szCs w:val="20"/>
              </w:rPr>
            </w:pPr>
            <w:r w:rsidRPr="004164DE">
              <w:rPr>
                <w:rStyle w:val="StoneSemi"/>
                <w:rFonts w:ascii="Tahoma" w:hAnsi="Tahoma" w:cs="Tahoma"/>
                <w:color w:val="1F3864" w:themeColor="accent5" w:themeShade="80"/>
                <w:sz w:val="20"/>
                <w:szCs w:val="20"/>
              </w:rPr>
              <w:t>Prompt questions</w:t>
            </w:r>
          </w:p>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auto"/>
                <w:sz w:val="20"/>
                <w:szCs w:val="20"/>
                <w:lang w:bidi="ar-SA"/>
              </w:rPr>
            </w:pPr>
          </w:p>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auto"/>
                <w:sz w:val="20"/>
                <w:szCs w:val="20"/>
                <w:lang w:bidi="ar-SA"/>
              </w:rPr>
            </w:pPr>
          </w:p>
        </w:tc>
        <w:tc>
          <w:tcPr>
            <w:tcW w:w="2459" w:type="pct"/>
          </w:tcPr>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r w:rsidRPr="004164DE">
              <w:rPr>
                <w:rFonts w:ascii="Tahoma" w:hAnsi="Tahoma" w:cs="Tahoma"/>
                <w:b/>
                <w:bCs/>
                <w:color w:val="1F3864" w:themeColor="accent5" w:themeShade="80"/>
                <w:sz w:val="20"/>
                <w:szCs w:val="20"/>
                <w:lang w:bidi="ar-SA"/>
              </w:rPr>
              <w:t>R</w:t>
            </w:r>
            <w:r w:rsidRPr="004164DE">
              <w:rPr>
                <w:rFonts w:ascii="Tahoma" w:hAnsi="Tahoma" w:cs="Tahoma"/>
                <w:b/>
                <w:bCs/>
                <w:color w:val="1F3864" w:themeColor="accent5" w:themeShade="80"/>
                <w:sz w:val="20"/>
                <w:szCs w:val="20"/>
              </w:rPr>
              <w:t>esponses to prompt questions</w:t>
            </w:r>
          </w:p>
        </w:tc>
      </w:tr>
      <w:tr w:rsidR="004164DE" w:rsidRPr="004164DE" w:rsidTr="004164DE">
        <w:trPr>
          <w:trHeight w:val="689"/>
          <w:tblHeader/>
        </w:trPr>
        <w:tc>
          <w:tcPr>
            <w:tcW w:w="693" w:type="pct"/>
            <w:shd w:val="clear" w:color="auto" w:fill="2F5496" w:themeFill="accent5" w:themeFillShade="BF"/>
          </w:tcPr>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FFFFFF" w:themeColor="background1"/>
                <w:sz w:val="20"/>
                <w:szCs w:val="20"/>
                <w:lang w:bidi="ar-SA"/>
              </w:rPr>
            </w:pPr>
            <w:r w:rsidRPr="004164DE">
              <w:rPr>
                <w:rStyle w:val="StoneSemi"/>
                <w:rFonts w:ascii="Tahoma" w:hAnsi="Tahoma" w:cs="Tahoma"/>
                <w:color w:val="FFFFFF" w:themeColor="background1"/>
              </w:rPr>
              <w:t>Stage 4:</w:t>
            </w:r>
          </w:p>
        </w:tc>
        <w:tc>
          <w:tcPr>
            <w:tcW w:w="4307" w:type="pct"/>
            <w:gridSpan w:val="2"/>
            <w:shd w:val="clear" w:color="auto" w:fill="FFFFCC"/>
          </w:tcPr>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p>
        </w:tc>
      </w:tr>
      <w:tr w:rsidR="004164DE" w:rsidRPr="004164DE" w:rsidTr="004164DE">
        <w:trPr>
          <w:trHeight w:val="689"/>
          <w:tblHeader/>
        </w:trPr>
        <w:tc>
          <w:tcPr>
            <w:tcW w:w="2541" w:type="pct"/>
            <w:gridSpan w:val="2"/>
          </w:tcPr>
          <w:p w:rsidR="004164DE" w:rsidRPr="004164DE" w:rsidRDefault="004164DE" w:rsidP="004D471F">
            <w:pPr>
              <w:pStyle w:val="NoParagraphStyle"/>
              <w:widowControl/>
              <w:suppressAutoHyphens/>
              <w:bidi w:val="0"/>
              <w:spacing w:before="120" w:line="271" w:lineRule="auto"/>
              <w:textAlignment w:val="auto"/>
              <w:rPr>
                <w:rStyle w:val="StoneSemi"/>
                <w:rFonts w:ascii="Tahoma" w:hAnsi="Tahoma" w:cs="Tahoma"/>
                <w:color w:val="1F3864" w:themeColor="accent5" w:themeShade="80"/>
                <w:sz w:val="20"/>
                <w:szCs w:val="20"/>
              </w:rPr>
            </w:pPr>
            <w:r w:rsidRPr="004164DE">
              <w:rPr>
                <w:rStyle w:val="StoneSemi"/>
                <w:rFonts w:ascii="Tahoma" w:hAnsi="Tahoma" w:cs="Tahoma"/>
                <w:color w:val="1F3864" w:themeColor="accent5" w:themeShade="80"/>
                <w:sz w:val="20"/>
                <w:szCs w:val="20"/>
              </w:rPr>
              <w:t>Prompt questions</w:t>
            </w:r>
          </w:p>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auto"/>
                <w:sz w:val="20"/>
                <w:szCs w:val="20"/>
                <w:lang w:bidi="ar-SA"/>
              </w:rPr>
            </w:pPr>
          </w:p>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auto"/>
                <w:sz w:val="20"/>
                <w:szCs w:val="20"/>
                <w:lang w:bidi="ar-SA"/>
              </w:rPr>
            </w:pPr>
          </w:p>
        </w:tc>
        <w:tc>
          <w:tcPr>
            <w:tcW w:w="2459" w:type="pct"/>
          </w:tcPr>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r w:rsidRPr="004164DE">
              <w:rPr>
                <w:rFonts w:ascii="Tahoma" w:hAnsi="Tahoma" w:cs="Tahoma"/>
                <w:b/>
                <w:bCs/>
                <w:color w:val="1F3864" w:themeColor="accent5" w:themeShade="80"/>
                <w:sz w:val="20"/>
                <w:szCs w:val="20"/>
                <w:lang w:bidi="ar-SA"/>
              </w:rPr>
              <w:t>R</w:t>
            </w:r>
            <w:r w:rsidRPr="004164DE">
              <w:rPr>
                <w:rFonts w:ascii="Tahoma" w:hAnsi="Tahoma" w:cs="Tahoma"/>
                <w:b/>
                <w:bCs/>
                <w:color w:val="1F3864" w:themeColor="accent5" w:themeShade="80"/>
                <w:sz w:val="20"/>
                <w:szCs w:val="20"/>
              </w:rPr>
              <w:t>esponses to prompt questions</w:t>
            </w:r>
          </w:p>
        </w:tc>
      </w:tr>
      <w:tr w:rsidR="004164DE" w:rsidRPr="004164DE" w:rsidTr="004164DE">
        <w:trPr>
          <w:trHeight w:val="689"/>
          <w:tblHeader/>
        </w:trPr>
        <w:tc>
          <w:tcPr>
            <w:tcW w:w="693" w:type="pct"/>
            <w:shd w:val="clear" w:color="auto" w:fill="2F5496" w:themeFill="accent5" w:themeFillShade="BF"/>
          </w:tcPr>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auto"/>
                <w:sz w:val="20"/>
                <w:szCs w:val="20"/>
                <w:lang w:bidi="ar-SA"/>
              </w:rPr>
            </w:pPr>
            <w:r w:rsidRPr="004164DE">
              <w:rPr>
                <w:rStyle w:val="StoneSemi"/>
                <w:rFonts w:ascii="Tahoma" w:hAnsi="Tahoma" w:cs="Tahoma"/>
                <w:color w:val="FFFFFF" w:themeColor="background1"/>
              </w:rPr>
              <w:t>Stage 5:</w:t>
            </w:r>
          </w:p>
        </w:tc>
        <w:tc>
          <w:tcPr>
            <w:tcW w:w="4307" w:type="pct"/>
            <w:gridSpan w:val="2"/>
            <w:shd w:val="clear" w:color="auto" w:fill="FFFFCC"/>
          </w:tcPr>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p>
        </w:tc>
      </w:tr>
      <w:tr w:rsidR="004164DE" w:rsidRPr="004164DE" w:rsidTr="004164DE">
        <w:trPr>
          <w:trHeight w:val="689"/>
          <w:tblHeader/>
        </w:trPr>
        <w:tc>
          <w:tcPr>
            <w:tcW w:w="2541" w:type="pct"/>
            <w:gridSpan w:val="2"/>
          </w:tcPr>
          <w:p w:rsidR="004164DE" w:rsidRPr="004164DE" w:rsidRDefault="004164DE" w:rsidP="004D471F">
            <w:pPr>
              <w:pStyle w:val="NoParagraphStyle"/>
              <w:widowControl/>
              <w:suppressAutoHyphens/>
              <w:bidi w:val="0"/>
              <w:spacing w:before="120" w:line="271" w:lineRule="auto"/>
              <w:textAlignment w:val="auto"/>
              <w:rPr>
                <w:rStyle w:val="StoneSemi"/>
                <w:rFonts w:ascii="Tahoma" w:hAnsi="Tahoma" w:cs="Tahoma"/>
                <w:color w:val="1F3864" w:themeColor="accent5" w:themeShade="80"/>
                <w:sz w:val="20"/>
                <w:szCs w:val="20"/>
              </w:rPr>
            </w:pPr>
            <w:r w:rsidRPr="004164DE">
              <w:rPr>
                <w:rStyle w:val="StoneSemi"/>
                <w:rFonts w:ascii="Tahoma" w:hAnsi="Tahoma" w:cs="Tahoma"/>
                <w:color w:val="1F3864" w:themeColor="accent5" w:themeShade="80"/>
                <w:sz w:val="20"/>
                <w:szCs w:val="20"/>
              </w:rPr>
              <w:t>Prompt questions</w:t>
            </w:r>
          </w:p>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auto"/>
                <w:sz w:val="20"/>
                <w:szCs w:val="20"/>
                <w:lang w:bidi="ar-SA"/>
              </w:rPr>
            </w:pPr>
          </w:p>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auto"/>
                <w:sz w:val="20"/>
                <w:szCs w:val="20"/>
                <w:lang w:bidi="ar-SA"/>
              </w:rPr>
            </w:pPr>
          </w:p>
        </w:tc>
        <w:tc>
          <w:tcPr>
            <w:tcW w:w="2459" w:type="pct"/>
          </w:tcPr>
          <w:p w:rsidR="004164DE" w:rsidRPr="004164DE" w:rsidRDefault="004164DE" w:rsidP="004D471F">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r w:rsidRPr="004164DE">
              <w:rPr>
                <w:rFonts w:ascii="Tahoma" w:hAnsi="Tahoma" w:cs="Tahoma"/>
                <w:b/>
                <w:bCs/>
                <w:color w:val="1F3864" w:themeColor="accent5" w:themeShade="80"/>
                <w:sz w:val="20"/>
                <w:szCs w:val="20"/>
                <w:lang w:bidi="ar-SA"/>
              </w:rPr>
              <w:t>R</w:t>
            </w:r>
            <w:r w:rsidRPr="004164DE">
              <w:rPr>
                <w:rFonts w:ascii="Tahoma" w:hAnsi="Tahoma" w:cs="Tahoma"/>
                <w:b/>
                <w:bCs/>
                <w:color w:val="1F3864" w:themeColor="accent5" w:themeShade="80"/>
                <w:sz w:val="20"/>
                <w:szCs w:val="20"/>
              </w:rPr>
              <w:t>esponses to prompt questions</w:t>
            </w:r>
          </w:p>
        </w:tc>
      </w:tr>
      <w:tr w:rsidR="004164DE" w:rsidRPr="004164DE" w:rsidTr="004164DE">
        <w:trPr>
          <w:trHeight w:val="689"/>
          <w:tblHeader/>
        </w:trPr>
        <w:tc>
          <w:tcPr>
            <w:tcW w:w="693" w:type="pct"/>
            <w:shd w:val="clear" w:color="auto" w:fill="2F5496" w:themeFill="accent5" w:themeFillShade="BF"/>
          </w:tcPr>
          <w:p w:rsidR="004164DE" w:rsidRPr="004164DE" w:rsidRDefault="004164DE" w:rsidP="004D471F">
            <w:pPr>
              <w:pStyle w:val="NoParagraphStyle"/>
              <w:widowControl/>
              <w:suppressAutoHyphens/>
              <w:bidi w:val="0"/>
              <w:spacing w:before="120" w:line="271" w:lineRule="auto"/>
              <w:textAlignment w:val="auto"/>
              <w:rPr>
                <w:rStyle w:val="StoneSemi"/>
                <w:rFonts w:ascii="Tahoma" w:hAnsi="Tahoma" w:cs="Tahoma"/>
              </w:rPr>
            </w:pPr>
            <w:r w:rsidRPr="004164DE">
              <w:rPr>
                <w:rStyle w:val="StoneSemi"/>
                <w:rFonts w:ascii="Tahoma" w:hAnsi="Tahoma" w:cs="Tahoma"/>
                <w:color w:val="FFFFFF" w:themeColor="background1"/>
              </w:rPr>
              <w:t>Stage 6:</w:t>
            </w:r>
          </w:p>
        </w:tc>
        <w:tc>
          <w:tcPr>
            <w:tcW w:w="4307" w:type="pct"/>
            <w:gridSpan w:val="2"/>
            <w:shd w:val="clear" w:color="auto" w:fill="FFFFCC"/>
          </w:tcPr>
          <w:p w:rsidR="004164DE" w:rsidRPr="004164DE" w:rsidRDefault="004164DE" w:rsidP="004D471F">
            <w:pPr>
              <w:pStyle w:val="NoParagraphStyle"/>
              <w:widowControl/>
              <w:suppressAutoHyphens/>
              <w:bidi w:val="0"/>
              <w:spacing w:before="120" w:line="271" w:lineRule="auto"/>
              <w:textAlignment w:val="auto"/>
              <w:rPr>
                <w:rFonts w:ascii="Tahoma" w:hAnsi="Tahoma" w:cs="Tahoma"/>
                <w:b/>
                <w:bCs/>
                <w:color w:val="1F3864" w:themeColor="accent5" w:themeShade="80"/>
                <w:sz w:val="20"/>
                <w:szCs w:val="20"/>
                <w:lang w:bidi="ar-SA"/>
              </w:rPr>
            </w:pPr>
          </w:p>
        </w:tc>
      </w:tr>
      <w:tr w:rsidR="004164DE" w:rsidRPr="004164DE" w:rsidTr="004164DE">
        <w:trPr>
          <w:trHeight w:val="689"/>
          <w:tblHeader/>
        </w:trPr>
        <w:tc>
          <w:tcPr>
            <w:tcW w:w="2541" w:type="pct"/>
            <w:gridSpan w:val="2"/>
          </w:tcPr>
          <w:p w:rsidR="004164DE" w:rsidRPr="004164DE" w:rsidRDefault="004164DE" w:rsidP="004D471F">
            <w:pPr>
              <w:pStyle w:val="NoParagraphStyle"/>
              <w:widowControl/>
              <w:suppressAutoHyphens/>
              <w:bidi w:val="0"/>
              <w:spacing w:before="120" w:line="271" w:lineRule="auto"/>
              <w:textAlignment w:val="auto"/>
              <w:rPr>
                <w:rStyle w:val="StoneSemi"/>
                <w:rFonts w:ascii="Tahoma" w:hAnsi="Tahoma" w:cs="Tahoma"/>
                <w:color w:val="1F3864" w:themeColor="accent5" w:themeShade="80"/>
                <w:sz w:val="20"/>
                <w:szCs w:val="20"/>
              </w:rPr>
            </w:pPr>
            <w:r w:rsidRPr="004164DE">
              <w:rPr>
                <w:rStyle w:val="StoneSemi"/>
                <w:rFonts w:ascii="Tahoma" w:hAnsi="Tahoma" w:cs="Tahoma"/>
                <w:color w:val="1F3864" w:themeColor="accent5" w:themeShade="80"/>
                <w:sz w:val="20"/>
                <w:szCs w:val="20"/>
              </w:rPr>
              <w:t>Prompt questions</w:t>
            </w:r>
          </w:p>
          <w:p w:rsidR="004164DE" w:rsidRPr="004164DE" w:rsidRDefault="004164DE" w:rsidP="004D471F">
            <w:pPr>
              <w:pStyle w:val="NoParagraphStyle"/>
              <w:widowControl/>
              <w:suppressAutoHyphens/>
              <w:bidi w:val="0"/>
              <w:spacing w:before="120" w:line="271" w:lineRule="auto"/>
              <w:textAlignment w:val="auto"/>
              <w:rPr>
                <w:rStyle w:val="StoneSemi"/>
                <w:rFonts w:ascii="Tahoma" w:hAnsi="Tahoma" w:cs="Tahoma"/>
                <w:sz w:val="20"/>
                <w:szCs w:val="20"/>
              </w:rPr>
            </w:pPr>
          </w:p>
          <w:p w:rsidR="004164DE" w:rsidRPr="004164DE" w:rsidRDefault="004164DE" w:rsidP="004D471F">
            <w:pPr>
              <w:pStyle w:val="NoParagraphStyle"/>
              <w:widowControl/>
              <w:suppressAutoHyphens/>
              <w:bidi w:val="0"/>
              <w:spacing w:before="120" w:line="271" w:lineRule="auto"/>
              <w:textAlignment w:val="auto"/>
              <w:rPr>
                <w:rStyle w:val="StoneSemi"/>
                <w:rFonts w:ascii="Tahoma" w:hAnsi="Tahoma" w:cs="Tahoma"/>
                <w:sz w:val="20"/>
                <w:szCs w:val="20"/>
              </w:rPr>
            </w:pPr>
          </w:p>
        </w:tc>
        <w:tc>
          <w:tcPr>
            <w:tcW w:w="2459" w:type="pct"/>
          </w:tcPr>
          <w:p w:rsidR="004164DE" w:rsidRPr="004164DE" w:rsidRDefault="004164DE" w:rsidP="004D471F">
            <w:pPr>
              <w:pStyle w:val="NoParagraphStyle"/>
              <w:widowControl/>
              <w:suppressAutoHyphens/>
              <w:bidi w:val="0"/>
              <w:spacing w:before="120" w:line="271" w:lineRule="auto"/>
              <w:textAlignment w:val="auto"/>
              <w:rPr>
                <w:rFonts w:ascii="Tahoma" w:hAnsi="Tahoma" w:cs="Tahoma"/>
                <w:b/>
                <w:bCs/>
                <w:color w:val="1F3864" w:themeColor="accent5" w:themeShade="80"/>
                <w:sz w:val="20"/>
                <w:szCs w:val="20"/>
                <w:lang w:bidi="ar-SA"/>
              </w:rPr>
            </w:pPr>
            <w:r w:rsidRPr="004164DE">
              <w:rPr>
                <w:rFonts w:ascii="Tahoma" w:hAnsi="Tahoma" w:cs="Tahoma"/>
                <w:b/>
                <w:bCs/>
                <w:color w:val="1F3864" w:themeColor="accent5" w:themeShade="80"/>
                <w:sz w:val="20"/>
                <w:szCs w:val="20"/>
                <w:lang w:bidi="ar-SA"/>
              </w:rPr>
              <w:t>R</w:t>
            </w:r>
            <w:r w:rsidRPr="004164DE">
              <w:rPr>
                <w:rFonts w:ascii="Tahoma" w:hAnsi="Tahoma" w:cs="Tahoma"/>
                <w:b/>
                <w:bCs/>
                <w:color w:val="1F3864" w:themeColor="accent5" w:themeShade="80"/>
                <w:sz w:val="20"/>
                <w:szCs w:val="20"/>
              </w:rPr>
              <w:t>esponses to prompt questions</w:t>
            </w:r>
          </w:p>
        </w:tc>
      </w:tr>
    </w:tbl>
    <w:p w:rsidR="004164DE" w:rsidRPr="004164DE" w:rsidRDefault="004164DE" w:rsidP="004164DE">
      <w:pPr>
        <w:pStyle w:val="M"/>
        <w:spacing w:line="271" w:lineRule="auto"/>
        <w:rPr>
          <w:rFonts w:ascii="Tahoma" w:hAnsi="Tahoma" w:cs="Tahoma"/>
        </w:rPr>
      </w:pPr>
    </w:p>
    <w:p w:rsidR="004164DE" w:rsidRPr="004164DE" w:rsidRDefault="004164DE" w:rsidP="004164DE">
      <w:pPr>
        <w:pStyle w:val="M"/>
        <w:spacing w:line="271" w:lineRule="auto"/>
        <w:rPr>
          <w:rFonts w:ascii="Tahoma" w:hAnsi="Tahoma" w:cs="Tahoma"/>
        </w:rPr>
      </w:pPr>
    </w:p>
    <w:p w:rsidR="004164DE" w:rsidRPr="004164DE" w:rsidRDefault="004164DE" w:rsidP="004164DE">
      <w:pPr>
        <w:pStyle w:val="M"/>
        <w:spacing w:line="271" w:lineRule="auto"/>
        <w:rPr>
          <w:rFonts w:ascii="Tahoma" w:hAnsi="Tahoma" w:cs="Tahoma"/>
        </w:rPr>
      </w:pPr>
    </w:p>
    <w:p w:rsidR="004164DE" w:rsidRPr="004164DE" w:rsidRDefault="004164DE" w:rsidP="004164DE">
      <w:pPr>
        <w:rPr>
          <w:rFonts w:ascii="Tahoma" w:hAnsi="Tahoma" w:cs="Tahoma"/>
          <w:i/>
          <w:iCs/>
          <w:color w:val="1F3864" w:themeColor="accent5" w:themeShade="80"/>
        </w:rPr>
      </w:pPr>
      <w:r w:rsidRPr="004164DE">
        <w:rPr>
          <w:rFonts w:ascii="Tahoma" w:hAnsi="Tahoma" w:cs="Tahoma"/>
          <w:i/>
          <w:iCs/>
          <w:color w:val="1F3864" w:themeColor="accent5" w:themeShade="80"/>
        </w:rPr>
        <w:lastRenderedPageBreak/>
        <w:t>Prompt questions to select and adapt from the Core Model for Reflection</w:t>
      </w:r>
    </w:p>
    <w:p w:rsidR="004164DE" w:rsidRPr="004164DE" w:rsidRDefault="004164DE" w:rsidP="004164DE">
      <w:pPr>
        <w:pStyle w:val="C"/>
        <w:spacing w:before="120" w:after="0" w:line="271" w:lineRule="auto"/>
        <w:rPr>
          <w:rFonts w:ascii="Tahoma" w:hAnsi="Tahoma" w:cs="Tahoma"/>
          <w:i w:val="0"/>
          <w:iCs w:val="0"/>
          <w:color w:val="1F3864" w:themeColor="accent5" w:themeShade="80"/>
          <w:sz w:val="32"/>
          <w:szCs w:val="32"/>
        </w:rPr>
      </w:pPr>
      <w:r w:rsidRPr="004164DE">
        <w:rPr>
          <w:rFonts w:ascii="Tahoma" w:hAnsi="Tahoma" w:cs="Tahoma"/>
          <w:i w:val="0"/>
          <w:iCs w:val="0"/>
          <w:color w:val="1F3864" w:themeColor="accent5" w:themeShade="80"/>
          <w:sz w:val="32"/>
          <w:szCs w:val="32"/>
        </w:rPr>
        <w:t>1</w:t>
      </w:r>
      <w:r w:rsidRPr="004164DE">
        <w:rPr>
          <w:rFonts w:ascii="Tahoma" w:hAnsi="Tahoma" w:cs="Tahoma"/>
          <w:i w:val="0"/>
          <w:iCs w:val="0"/>
          <w:color w:val="1F3864" w:themeColor="accent5" w:themeShade="80"/>
          <w:sz w:val="32"/>
          <w:szCs w:val="32"/>
        </w:rPr>
        <w:t> </w:t>
      </w:r>
      <w:r w:rsidRPr="004164DE">
        <w:rPr>
          <w:rFonts w:ascii="Tahoma" w:hAnsi="Tahoma" w:cs="Tahoma"/>
          <w:i w:val="0"/>
          <w:iCs w:val="0"/>
          <w:color w:val="1F3864" w:themeColor="accent5" w:themeShade="80"/>
          <w:sz w:val="32"/>
          <w:szCs w:val="32"/>
        </w:rPr>
        <w:t>Evaluate significance: Is it worth reflection?</w:t>
      </w:r>
    </w:p>
    <w:p w:rsidR="004164DE" w:rsidRPr="004164DE" w:rsidRDefault="004164DE" w:rsidP="004164DE">
      <w:pPr>
        <w:pStyle w:val="M3A"/>
        <w:spacing w:before="120" w:after="0" w:line="271" w:lineRule="auto"/>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Before launching into reflection, it is worth making an initial evaluation of the relative value of that experience as the focus of your reflective energies. Consider, for example, the following prompts:</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Will I encounter this kind of experience again?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Could it provide lessons for the future?</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Does feedback from others suggest this would be useful?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Were there things I did really well that I could apply in the future?</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Would working this through help me understand concerns I have and how to deal with them?</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Is this a key aspect of my job that merits reflection from time to time?</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Would reflecting on this experience lead to positive outcomes for other people?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Is there an aspect of my life, work or study that I take for granted that merits refreshed thinking?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Does thinking about this experience arouse strong emotions suggesting it merits reflection?</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Is this the issue that most merits deeper reflection now?</w:t>
      </w:r>
    </w:p>
    <w:p w:rsidR="004164DE" w:rsidRPr="004164DE" w:rsidRDefault="004164DE" w:rsidP="004164DE">
      <w:pPr>
        <w:pStyle w:val="M-BL"/>
        <w:numPr>
          <w:ilvl w:val="0"/>
          <w:numId w:val="0"/>
        </w:numPr>
        <w:spacing w:before="120" w:line="271" w:lineRule="auto"/>
        <w:rPr>
          <w:rFonts w:ascii="Tahoma" w:hAnsi="Tahoma" w:cs="Tahoma"/>
          <w:color w:val="1F3864" w:themeColor="accent5" w:themeShade="80"/>
          <w:sz w:val="20"/>
          <w:szCs w:val="20"/>
        </w:rPr>
      </w:pPr>
    </w:p>
    <w:p w:rsidR="004164DE" w:rsidRPr="004164DE" w:rsidRDefault="004164DE" w:rsidP="004164DE">
      <w:pPr>
        <w:pStyle w:val="M-BL"/>
        <w:numPr>
          <w:ilvl w:val="0"/>
          <w:numId w:val="0"/>
        </w:numPr>
        <w:spacing w:before="120" w:line="271" w:lineRule="auto"/>
        <w:ind w:left="360" w:hanging="360"/>
        <w:rPr>
          <w:rFonts w:ascii="Tahoma" w:hAnsi="Tahoma" w:cs="Tahoma"/>
          <w:color w:val="1F3864" w:themeColor="accent5" w:themeShade="80"/>
          <w:sz w:val="20"/>
          <w:szCs w:val="20"/>
        </w:rPr>
      </w:pPr>
    </w:p>
    <w:p w:rsidR="004164DE" w:rsidRPr="004164DE" w:rsidRDefault="004164DE" w:rsidP="004164DE">
      <w:pPr>
        <w:pStyle w:val="C"/>
        <w:spacing w:before="120" w:after="0" w:line="271" w:lineRule="auto"/>
        <w:rPr>
          <w:rFonts w:ascii="Tahoma" w:hAnsi="Tahoma" w:cs="Tahoma"/>
          <w:i w:val="0"/>
          <w:iCs w:val="0"/>
          <w:color w:val="1F3864" w:themeColor="accent5" w:themeShade="80"/>
          <w:sz w:val="32"/>
          <w:szCs w:val="32"/>
        </w:rPr>
      </w:pPr>
      <w:r w:rsidRPr="004164DE">
        <w:rPr>
          <w:rFonts w:ascii="Tahoma" w:hAnsi="Tahoma" w:cs="Tahoma"/>
          <w:i w:val="0"/>
          <w:iCs w:val="0"/>
          <w:color w:val="1F3864" w:themeColor="accent5" w:themeShade="80"/>
          <w:sz w:val="32"/>
          <w:szCs w:val="32"/>
        </w:rPr>
        <w:t>2</w:t>
      </w:r>
      <w:r w:rsidRPr="004164DE">
        <w:rPr>
          <w:rFonts w:ascii="Tahoma" w:hAnsi="Tahoma" w:cs="Tahoma"/>
          <w:i w:val="0"/>
          <w:iCs w:val="0"/>
          <w:color w:val="1F3864" w:themeColor="accent5" w:themeShade="80"/>
          <w:sz w:val="32"/>
          <w:szCs w:val="32"/>
        </w:rPr>
        <w:t> </w:t>
      </w:r>
      <w:r w:rsidRPr="004164DE">
        <w:rPr>
          <w:rFonts w:ascii="Tahoma" w:hAnsi="Tahoma" w:cs="Tahoma"/>
          <w:i w:val="0"/>
          <w:iCs w:val="0"/>
          <w:color w:val="1F3864" w:themeColor="accent5" w:themeShade="80"/>
          <w:sz w:val="32"/>
          <w:szCs w:val="32"/>
        </w:rPr>
        <w:t xml:space="preserve">Reconstruct the experience </w:t>
      </w:r>
    </w:p>
    <w:p w:rsidR="004164DE" w:rsidRPr="004164DE" w:rsidRDefault="004164DE" w:rsidP="004164DE">
      <w:pPr>
        <w:pStyle w:val="M3A"/>
        <w:spacing w:before="120" w:after="0" w:line="271" w:lineRule="auto"/>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This is the stage where you go through surface aspects of the experience, identifying where you consider it ‘starts’ and finishes’. Inevitably, this is an act of reconstruction, not an exact record. Draw out what you decide are the most salient points. These prompts can help.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color w:val="1F3864" w:themeColor="accent5" w:themeShade="80"/>
          <w:sz w:val="20"/>
          <w:szCs w:val="20"/>
        </w:rPr>
        <w:t>Events</w:t>
      </w:r>
      <w:r w:rsidRPr="004164DE">
        <w:rPr>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xml:space="preserve">Is it helpful to go through the storyline of the experience point by point, identifying who did what and when? Sometimes this uncovers details that prove significant; sometimes not.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color w:val="1F3864" w:themeColor="accent5" w:themeShade="80"/>
          <w:sz w:val="20"/>
          <w:szCs w:val="20"/>
        </w:rPr>
        <w:t>Intent</w:t>
      </w:r>
      <w:r w:rsidRPr="004164DE">
        <w:rPr>
          <w:rStyle w:val="StoneMedItalic"/>
          <w:rFonts w:ascii="Tahoma" w:hAnsi="Tahoma" w:cs="Tahoma"/>
          <w:color w:val="1F3864" w:themeColor="accent5" w:themeShade="80"/>
          <w:sz w:val="20"/>
          <w:szCs w:val="20"/>
        </w:rPr>
        <w:t> </w:t>
      </w:r>
      <w:r w:rsidRPr="004164DE">
        <w:rPr>
          <w:rStyle w:val="StoneMedItalic"/>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xml:space="preserve">What was the purpose of your involvement? What were you aiming to achieve through your actions, words, silence or inaction?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color w:val="1F3864" w:themeColor="accent5" w:themeShade="80"/>
          <w:sz w:val="20"/>
          <w:szCs w:val="20"/>
        </w:rPr>
        <w:t>Feelings</w:t>
      </w:r>
      <w:r w:rsidRPr="004164DE">
        <w:rPr>
          <w:rStyle w:val="StoneMedItalic"/>
          <w:rFonts w:ascii="Tahoma" w:hAnsi="Tahoma" w:cs="Tahoma"/>
          <w:color w:val="1F3864" w:themeColor="accent5" w:themeShade="80"/>
          <w:sz w:val="20"/>
          <w:szCs w:val="20"/>
        </w:rPr>
        <w:t> </w:t>
      </w:r>
      <w:r w:rsidRPr="004164DE">
        <w:rPr>
          <w:rStyle w:val="StoneMedItalic"/>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How did you feel during the experience? Do the feelings evoked in reconstructing the event throw any further light onto your own behaviour?</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color w:val="1F3864" w:themeColor="accent5" w:themeShade="80"/>
          <w:sz w:val="20"/>
          <w:szCs w:val="20"/>
        </w:rPr>
        <w:t>Your role</w:t>
      </w:r>
      <w:r w:rsidRPr="004164DE">
        <w:rPr>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What role did you think you were playing at the time? In retrospect, what role did you play? What was the impact of your involvement? What might have been different if you had not been present, or if someone else had taken the part you played?</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color w:val="1F3864" w:themeColor="accent5" w:themeShade="80"/>
          <w:sz w:val="20"/>
          <w:szCs w:val="20"/>
        </w:rPr>
        <w:t>Other people</w:t>
      </w:r>
      <w:r w:rsidRPr="004164DE">
        <w:rPr>
          <w:rStyle w:val="StoneMedItalic"/>
          <w:rFonts w:ascii="Tahoma" w:hAnsi="Tahoma" w:cs="Tahoma"/>
          <w:color w:val="1F3864" w:themeColor="accent5" w:themeShade="80"/>
          <w:sz w:val="20"/>
          <w:szCs w:val="20"/>
        </w:rPr>
        <w:t> </w:t>
      </w:r>
      <w:r w:rsidRPr="004164DE">
        <w:rPr>
          <w:rStyle w:val="StoneMedItalic"/>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xml:space="preserve">What part did others play? What could you have done to change the flow of interactions for the better?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color w:val="1F3864" w:themeColor="accent5" w:themeShade="80"/>
          <w:sz w:val="20"/>
          <w:szCs w:val="20"/>
        </w:rPr>
        <w:t>Surface outcome</w:t>
      </w:r>
      <w:r w:rsidRPr="004164DE">
        <w:rPr>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What was the outcome? Did it end well? Well enough? As a disaster?</w:t>
      </w:r>
    </w:p>
    <w:p w:rsidR="004164DE" w:rsidRPr="004164DE" w:rsidRDefault="004164DE" w:rsidP="004164DE">
      <w:pPr>
        <w:pStyle w:val="C"/>
        <w:spacing w:before="240" w:after="0" w:line="271" w:lineRule="auto"/>
        <w:rPr>
          <w:rFonts w:ascii="Tahoma" w:hAnsi="Tahoma" w:cs="Tahoma"/>
          <w:i w:val="0"/>
          <w:iCs w:val="0"/>
          <w:color w:val="1F3864" w:themeColor="accent5" w:themeShade="80"/>
          <w:sz w:val="32"/>
          <w:szCs w:val="32"/>
        </w:rPr>
      </w:pPr>
      <w:r w:rsidRPr="004164DE">
        <w:rPr>
          <w:rFonts w:ascii="Tahoma" w:hAnsi="Tahoma" w:cs="Tahoma"/>
          <w:i w:val="0"/>
          <w:iCs w:val="0"/>
          <w:color w:val="1F3864" w:themeColor="accent5" w:themeShade="80"/>
          <w:sz w:val="32"/>
          <w:szCs w:val="32"/>
        </w:rPr>
        <w:t>3</w:t>
      </w:r>
      <w:r w:rsidRPr="004164DE">
        <w:rPr>
          <w:rFonts w:ascii="Tahoma" w:hAnsi="Tahoma" w:cs="Tahoma"/>
          <w:i w:val="0"/>
          <w:iCs w:val="0"/>
          <w:color w:val="1F3864" w:themeColor="accent5" w:themeShade="80"/>
          <w:sz w:val="32"/>
          <w:szCs w:val="32"/>
        </w:rPr>
        <w:t> </w:t>
      </w:r>
      <w:r w:rsidRPr="004164DE">
        <w:rPr>
          <w:rFonts w:ascii="Tahoma" w:hAnsi="Tahoma" w:cs="Tahoma"/>
          <w:i w:val="0"/>
          <w:iCs w:val="0"/>
          <w:color w:val="1F3864" w:themeColor="accent5" w:themeShade="80"/>
          <w:sz w:val="32"/>
          <w:szCs w:val="32"/>
        </w:rPr>
        <w:t xml:space="preserve">Analysis: Why did it happen that way? </w:t>
      </w:r>
    </w:p>
    <w:p w:rsidR="004164DE" w:rsidRPr="004164DE" w:rsidRDefault="004164DE" w:rsidP="004164DE">
      <w:pPr>
        <w:pStyle w:val="M3A"/>
        <w:spacing w:before="120" w:after="0" w:line="271" w:lineRule="auto"/>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In the analytical stage, you dig deeper for greater understanding of what goes on below the surface. Consider such questions as:</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lastRenderedPageBreak/>
        <w:t>What interpretations, explanations and theories help me to make sense of it?</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What was really going on for me? For others? On that day? In that place?</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Were the final outcomes as intended? If not, why not?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Which actions, words, or omissions were most significant in the way events unfolded – or on the final outcomes?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What made the situation better or worse?</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Did the scenario have roots in something that pre-dated that occasion?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Is it really ‘finished’ or are there loose ends and bad feelings that could be addressed?</w:t>
      </w:r>
    </w:p>
    <w:p w:rsidR="004164DE" w:rsidRPr="004164DE" w:rsidRDefault="004164DE" w:rsidP="004164DE">
      <w:pPr>
        <w:pStyle w:val="M-BL"/>
        <w:numPr>
          <w:ilvl w:val="0"/>
          <w:numId w:val="0"/>
        </w:numPr>
        <w:spacing w:before="120" w:line="271" w:lineRule="auto"/>
        <w:rPr>
          <w:rFonts w:ascii="Tahoma" w:hAnsi="Tahoma" w:cs="Tahoma"/>
          <w:color w:val="1F3864" w:themeColor="accent5" w:themeShade="80"/>
          <w:sz w:val="20"/>
          <w:szCs w:val="20"/>
        </w:rPr>
      </w:pPr>
    </w:p>
    <w:p w:rsidR="004164DE" w:rsidRPr="004164DE" w:rsidRDefault="004164DE" w:rsidP="004164DE">
      <w:pPr>
        <w:pStyle w:val="C2"/>
        <w:spacing w:before="240" w:after="0" w:line="271" w:lineRule="auto"/>
        <w:rPr>
          <w:rFonts w:ascii="Tahoma" w:hAnsi="Tahoma" w:cs="Tahoma"/>
          <w:bCs/>
          <w:iCs w:val="0"/>
          <w:color w:val="1F3864" w:themeColor="accent5" w:themeShade="80"/>
          <w:sz w:val="32"/>
          <w:szCs w:val="32"/>
        </w:rPr>
      </w:pPr>
      <w:r w:rsidRPr="004164DE">
        <w:rPr>
          <w:rFonts w:ascii="Tahoma" w:hAnsi="Tahoma" w:cs="Tahoma"/>
          <w:bCs/>
          <w:iCs w:val="0"/>
          <w:color w:val="1F3864" w:themeColor="accent5" w:themeShade="80"/>
          <w:sz w:val="32"/>
          <w:szCs w:val="32"/>
        </w:rPr>
        <w:t>4</w:t>
      </w:r>
      <w:r w:rsidRPr="004164DE">
        <w:rPr>
          <w:rFonts w:ascii="Tahoma" w:hAnsi="Tahoma" w:cs="Tahoma"/>
          <w:bCs/>
          <w:iCs w:val="0"/>
          <w:color w:val="1F3864" w:themeColor="accent5" w:themeShade="80"/>
          <w:sz w:val="32"/>
          <w:szCs w:val="32"/>
        </w:rPr>
        <w:t> </w:t>
      </w:r>
      <w:r w:rsidRPr="004164DE">
        <w:rPr>
          <w:rFonts w:ascii="Tahoma" w:hAnsi="Tahoma" w:cs="Tahoma"/>
          <w:bCs/>
          <w:iCs w:val="0"/>
          <w:color w:val="1F3864" w:themeColor="accent5" w:themeShade="80"/>
          <w:sz w:val="32"/>
          <w:szCs w:val="32"/>
        </w:rPr>
        <w:t>Distil: What lessons can be learnt?</w:t>
      </w:r>
    </w:p>
    <w:p w:rsidR="004164DE" w:rsidRPr="004164DE" w:rsidRDefault="004164DE" w:rsidP="004164DE">
      <w:pPr>
        <w:pStyle w:val="M3A"/>
        <w:spacing w:before="120" w:after="0" w:line="271" w:lineRule="auto"/>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What can you learn from all this? For example:</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Any tips or advice to yourself for the future?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Trigger points that could be better managed?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Skills and qualities you demonstrated that you could apply to similar situations?</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Specific actions that you, personally, could take or omit in similar situations so that things run more smoothly, harmoniously or with better consequences?</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Ways of tracking and managing your emotions and responses differently?</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Areas for training or practice?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Awareness of other people’s needs or issues and how these could be addressed differently?</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Would different preparation, planning, or timing produce better outcomes?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Could any theoretical models help?  </w:t>
      </w:r>
    </w:p>
    <w:p w:rsidR="004164DE" w:rsidRPr="004164DE" w:rsidRDefault="004164DE" w:rsidP="004164DE">
      <w:pPr>
        <w:pStyle w:val="C"/>
        <w:spacing w:before="240" w:after="0" w:line="271" w:lineRule="auto"/>
        <w:rPr>
          <w:rFonts w:ascii="Tahoma" w:hAnsi="Tahoma" w:cs="Tahoma"/>
          <w:i w:val="0"/>
          <w:iCs w:val="0"/>
          <w:color w:val="1F3864" w:themeColor="accent5" w:themeShade="80"/>
          <w:sz w:val="32"/>
          <w:szCs w:val="32"/>
        </w:rPr>
      </w:pPr>
      <w:r w:rsidRPr="004164DE">
        <w:rPr>
          <w:rFonts w:ascii="Tahoma" w:hAnsi="Tahoma" w:cs="Tahoma"/>
          <w:i w:val="0"/>
          <w:iCs w:val="0"/>
          <w:color w:val="1F3864" w:themeColor="accent5" w:themeShade="80"/>
          <w:sz w:val="32"/>
          <w:szCs w:val="32"/>
        </w:rPr>
        <w:t>5</w:t>
      </w:r>
      <w:r w:rsidRPr="004164DE">
        <w:rPr>
          <w:rFonts w:ascii="Tahoma" w:hAnsi="Tahoma" w:cs="Tahoma"/>
          <w:i w:val="0"/>
          <w:iCs w:val="0"/>
          <w:color w:val="1F3864" w:themeColor="accent5" w:themeShade="80"/>
          <w:sz w:val="32"/>
          <w:szCs w:val="32"/>
        </w:rPr>
        <w:t> </w:t>
      </w:r>
      <w:r w:rsidRPr="004164DE">
        <w:rPr>
          <w:rFonts w:ascii="Tahoma" w:hAnsi="Tahoma" w:cs="Tahoma"/>
          <w:i w:val="0"/>
          <w:iCs w:val="0"/>
          <w:color w:val="1F3864" w:themeColor="accent5" w:themeShade="80"/>
          <w:sz w:val="32"/>
          <w:szCs w:val="32"/>
        </w:rPr>
        <w:t>Apply: Prepare for future situations</w:t>
      </w:r>
    </w:p>
    <w:p w:rsidR="004164DE" w:rsidRPr="004164DE" w:rsidRDefault="004164DE" w:rsidP="004164DE">
      <w:pPr>
        <w:pStyle w:val="M3A"/>
        <w:spacing w:before="120" w:after="0" w:line="271" w:lineRule="auto"/>
        <w:rPr>
          <w:rFonts w:ascii="Tahoma" w:hAnsi="Tahoma" w:cs="Tahoma"/>
          <w:color w:val="1F3864" w:themeColor="accent5" w:themeShade="80"/>
          <w:sz w:val="20"/>
          <w:szCs w:val="20"/>
        </w:rPr>
      </w:pPr>
      <w:r w:rsidRPr="004164DE">
        <w:rPr>
          <w:rFonts w:ascii="Tahoma" w:hAnsi="Tahoma" w:cs="Tahoma"/>
          <w:color w:val="1F3864" w:themeColor="accent5" w:themeShade="80"/>
          <w:sz w:val="20"/>
          <w:szCs w:val="20"/>
        </w:rPr>
        <w:t xml:space="preserve">Give active consideration to how you will apply what you learnt from reflection so it has a positive impact. For example: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b/>
          <w:bCs/>
          <w:color w:val="1F3864" w:themeColor="accent5" w:themeShade="80"/>
          <w:sz w:val="20"/>
          <w:szCs w:val="20"/>
        </w:rPr>
        <w:t>Identify your wish list</w:t>
      </w:r>
      <w:r w:rsidRPr="004164DE">
        <w:rPr>
          <w:rStyle w:val="StoneMedItalic"/>
          <w:rFonts w:ascii="Tahoma" w:hAnsi="Tahoma" w:cs="Tahoma"/>
          <w:color w:val="1F3864" w:themeColor="accent5" w:themeShade="80"/>
          <w:sz w:val="20"/>
          <w:szCs w:val="20"/>
        </w:rPr>
        <w:t> </w:t>
      </w:r>
      <w:r w:rsidRPr="004164DE">
        <w:rPr>
          <w:rStyle w:val="StoneMedItalic"/>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What do you want to be different?</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b/>
          <w:bCs/>
          <w:color w:val="1F3864" w:themeColor="accent5" w:themeShade="80"/>
          <w:sz w:val="20"/>
          <w:szCs w:val="20"/>
        </w:rPr>
        <w:t>Identify potential scenarios</w:t>
      </w:r>
      <w:r w:rsidRPr="004164DE">
        <w:rPr>
          <w:rStyle w:val="StoneMedItalic"/>
          <w:rFonts w:ascii="Tahoma" w:hAnsi="Tahoma" w:cs="Tahoma"/>
          <w:color w:val="1F3864" w:themeColor="accent5" w:themeShade="80"/>
          <w:sz w:val="20"/>
          <w:szCs w:val="20"/>
        </w:rPr>
        <w:t> </w:t>
      </w:r>
      <w:r w:rsidRPr="004164DE">
        <w:rPr>
          <w:rStyle w:val="StoneMedItalic"/>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In what kinds of situations will you apply what you have learnt?</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b/>
          <w:bCs/>
          <w:color w:val="1F3864" w:themeColor="accent5" w:themeShade="80"/>
          <w:sz w:val="20"/>
          <w:szCs w:val="20"/>
        </w:rPr>
        <w:t>What will you do differently</w:t>
      </w:r>
      <w:r w:rsidRPr="004164DE">
        <w:rPr>
          <w:rStyle w:val="StoneMedItalic"/>
          <w:rFonts w:ascii="Tahoma" w:hAnsi="Tahoma" w:cs="Tahoma"/>
          <w:color w:val="1F3864" w:themeColor="accent5" w:themeShade="80"/>
          <w:sz w:val="20"/>
          <w:szCs w:val="20"/>
        </w:rPr>
        <w:t>?</w:t>
      </w:r>
      <w:r w:rsidRPr="004164DE">
        <w:rPr>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xml:space="preserve">(Focus on what </w:t>
      </w:r>
      <w:r w:rsidRPr="004164DE">
        <w:rPr>
          <w:rStyle w:val="StoneMedItalic"/>
          <w:rFonts w:ascii="Tahoma" w:hAnsi="Tahoma" w:cs="Tahoma"/>
          <w:color w:val="1F3864" w:themeColor="accent5" w:themeShade="80"/>
          <w:sz w:val="20"/>
          <w:szCs w:val="20"/>
        </w:rPr>
        <w:t>you</w:t>
      </w:r>
      <w:r w:rsidRPr="004164DE">
        <w:rPr>
          <w:rFonts w:ascii="Tahoma" w:hAnsi="Tahoma" w:cs="Tahoma"/>
          <w:color w:val="1F3864" w:themeColor="accent5" w:themeShade="80"/>
          <w:sz w:val="20"/>
          <w:szCs w:val="20"/>
        </w:rPr>
        <w:t xml:space="preserve"> </w:t>
      </w:r>
      <w:r w:rsidRPr="004164DE">
        <w:rPr>
          <w:rStyle w:val="StoneMedItalic"/>
          <w:rFonts w:ascii="Tahoma" w:hAnsi="Tahoma" w:cs="Tahoma"/>
          <w:color w:val="1F3864" w:themeColor="accent5" w:themeShade="80"/>
          <w:sz w:val="20"/>
          <w:szCs w:val="20"/>
        </w:rPr>
        <w:t>personally</w:t>
      </w:r>
      <w:r w:rsidRPr="004164DE">
        <w:rPr>
          <w:rFonts w:ascii="Tahoma" w:hAnsi="Tahoma" w:cs="Tahoma"/>
          <w:color w:val="1F3864" w:themeColor="accent5" w:themeShade="80"/>
          <w:sz w:val="20"/>
          <w:szCs w:val="20"/>
        </w:rPr>
        <w:t xml:space="preserve"> can do – as this is under your control.)</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b/>
          <w:bCs/>
          <w:color w:val="1F3864" w:themeColor="accent5" w:themeShade="80"/>
          <w:sz w:val="20"/>
          <w:szCs w:val="20"/>
        </w:rPr>
        <w:t>Identify consequences</w:t>
      </w:r>
      <w:r w:rsidRPr="004164DE">
        <w:rPr>
          <w:rStyle w:val="StoneMedItalic"/>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What could be different as a result of changes you will make?</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b/>
          <w:bCs/>
          <w:color w:val="1F3864" w:themeColor="accent5" w:themeShade="80"/>
          <w:sz w:val="20"/>
          <w:szCs w:val="20"/>
        </w:rPr>
        <w:t>Identify beneficiaries</w:t>
      </w:r>
      <w:r w:rsidRPr="004164DE">
        <w:rPr>
          <w:rStyle w:val="StoneMedItalic"/>
          <w:rFonts w:ascii="Tahoma" w:hAnsi="Tahoma" w:cs="Tahoma"/>
          <w:color w:val="1F3864" w:themeColor="accent5" w:themeShade="80"/>
          <w:sz w:val="20"/>
          <w:szCs w:val="20"/>
        </w:rPr>
        <w:t> </w:t>
      </w:r>
      <w:r w:rsidRPr="004164DE">
        <w:rPr>
          <w:rStyle w:val="StoneMedItalic"/>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xml:space="preserve">Who will benefit from such changes? What will be different for them?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b/>
          <w:bCs/>
          <w:color w:val="1F3864" w:themeColor="accent5" w:themeShade="80"/>
          <w:sz w:val="20"/>
          <w:szCs w:val="20"/>
        </w:rPr>
        <w:t>Identify personal benefits</w:t>
      </w:r>
      <w:r w:rsidRPr="004164DE">
        <w:rPr>
          <w:rStyle w:val="StoneMedItalic"/>
          <w:rFonts w:ascii="Tahoma" w:hAnsi="Tahoma" w:cs="Tahoma"/>
          <w:color w:val="1F3864" w:themeColor="accent5" w:themeShade="80"/>
          <w:sz w:val="20"/>
          <w:szCs w:val="20"/>
        </w:rPr>
        <w:t xml:space="preserve"> – that motivate you to act</w:t>
      </w:r>
      <w:r w:rsidRPr="004164DE">
        <w:rPr>
          <w:rStyle w:val="StoneMedItalic"/>
          <w:rFonts w:ascii="Tahoma" w:hAnsi="Tahoma" w:cs="Tahoma"/>
          <w:color w:val="1F3864" w:themeColor="accent5" w:themeShade="80"/>
          <w:sz w:val="20"/>
          <w:szCs w:val="20"/>
        </w:rPr>
        <w:t> </w:t>
      </w:r>
      <w:r w:rsidRPr="004164DE">
        <w:rPr>
          <w:rStyle w:val="StoneMedItalic"/>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xml:space="preserve">What will you gain?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b/>
          <w:bCs/>
          <w:color w:val="1F3864" w:themeColor="accent5" w:themeShade="80"/>
          <w:sz w:val="20"/>
          <w:szCs w:val="20"/>
        </w:rPr>
        <w:t>Advance planning</w:t>
      </w:r>
      <w:r w:rsidRPr="004164DE">
        <w:rPr>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What preparation do you need to do now so as to respond differ</w:t>
      </w:r>
      <w:bookmarkStart w:id="0" w:name="_GoBack"/>
      <w:bookmarkEnd w:id="0"/>
      <w:r w:rsidRPr="004164DE">
        <w:rPr>
          <w:rFonts w:ascii="Tahoma" w:hAnsi="Tahoma" w:cs="Tahoma"/>
          <w:color w:val="1F3864" w:themeColor="accent5" w:themeShade="80"/>
          <w:sz w:val="20"/>
          <w:szCs w:val="20"/>
        </w:rPr>
        <w:t xml:space="preserve">ently in such situations in future? </w:t>
      </w:r>
    </w:p>
    <w:p w:rsidR="004164DE" w:rsidRPr="004164DE" w:rsidRDefault="004164DE" w:rsidP="004164DE">
      <w:pPr>
        <w:pStyle w:val="M-BL"/>
        <w:spacing w:before="120" w:line="271" w:lineRule="auto"/>
        <w:ind w:left="720"/>
        <w:rPr>
          <w:rFonts w:ascii="Tahoma" w:hAnsi="Tahoma" w:cs="Tahoma"/>
          <w:color w:val="1F3864" w:themeColor="accent5" w:themeShade="80"/>
          <w:sz w:val="20"/>
          <w:szCs w:val="20"/>
        </w:rPr>
      </w:pPr>
      <w:r w:rsidRPr="004164DE">
        <w:rPr>
          <w:rStyle w:val="StoneMedItalic"/>
          <w:rFonts w:ascii="Tahoma" w:hAnsi="Tahoma" w:cs="Tahoma"/>
          <w:b/>
          <w:bCs/>
          <w:color w:val="1F3864" w:themeColor="accent5" w:themeShade="80"/>
          <w:sz w:val="20"/>
          <w:szCs w:val="20"/>
        </w:rPr>
        <w:t>Plan memory-joggers</w:t>
      </w:r>
      <w:r w:rsidRPr="004164DE">
        <w:rPr>
          <w:rStyle w:val="StoneMedItalic"/>
          <w:rFonts w:ascii="Tahoma" w:hAnsi="Tahoma" w:cs="Tahoma"/>
          <w:color w:val="1F3864" w:themeColor="accent5" w:themeShade="80"/>
          <w:sz w:val="20"/>
          <w:szCs w:val="20"/>
        </w:rPr>
        <w:t> </w:t>
      </w:r>
      <w:r w:rsidRPr="004164DE">
        <w:rPr>
          <w:rStyle w:val="StoneMedItalic"/>
          <w:rFonts w:ascii="Tahoma" w:hAnsi="Tahoma" w:cs="Tahoma"/>
          <w:color w:val="1F3864" w:themeColor="accent5" w:themeShade="80"/>
          <w:sz w:val="20"/>
          <w:szCs w:val="20"/>
        </w:rPr>
        <w:t> </w:t>
      </w:r>
      <w:r w:rsidRPr="004164DE">
        <w:rPr>
          <w:rFonts w:ascii="Tahoma" w:hAnsi="Tahoma" w:cs="Tahoma"/>
          <w:color w:val="1F3864" w:themeColor="accent5" w:themeShade="80"/>
          <w:sz w:val="20"/>
          <w:szCs w:val="20"/>
        </w:rPr>
        <w:t xml:space="preserve">Once such situations arise, what will trigger your memory about what you wish to do?  </w:t>
      </w:r>
    </w:p>
    <w:sectPr w:rsidR="004164DE" w:rsidRPr="004164D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83" w:rsidRDefault="001A2683" w:rsidP="001A2683">
      <w:pPr>
        <w:spacing w:after="0" w:line="240" w:lineRule="auto"/>
      </w:pPr>
      <w:r>
        <w:separator/>
      </w:r>
    </w:p>
  </w:endnote>
  <w:endnote w:type="continuationSeparator" w:id="0">
    <w:p w:rsidR="001A2683" w:rsidRDefault="001A2683" w:rsidP="001A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StoneSansStd-Medium">
    <w:altName w:val="Calibri"/>
    <w:panose1 w:val="00000000000000000000"/>
    <w:charset w:val="00"/>
    <w:family w:val="auto"/>
    <w:notTrueType/>
    <w:pitch w:val="default"/>
    <w:sig w:usb0="00000003" w:usb1="00000000" w:usb2="00000000" w:usb3="00000000" w:csb0="00000001" w:csb1="00000000"/>
  </w:font>
  <w:font w:name="Adobe Hebrew">
    <w:altName w:val="Times New Roman"/>
    <w:panose1 w:val="00000000000000000000"/>
    <w:charset w:val="B1"/>
    <w:family w:val="auto"/>
    <w:notTrueType/>
    <w:pitch w:val="default"/>
    <w:sig w:usb0="00000800" w:usb1="00000000" w:usb2="00000000" w:usb3="00000000" w:csb0="00000020" w:csb1="00000000"/>
  </w:font>
  <w:font w:name="Braggadocio Regular">
    <w:panose1 w:val="00000000000000000000"/>
    <w:charset w:val="00"/>
    <w:family w:val="auto"/>
    <w:notTrueType/>
    <w:pitch w:val="default"/>
    <w:sig w:usb0="00000003" w:usb1="00000000" w:usb2="00000000" w:usb3="00000000" w:csb0="00000001" w:csb1="00000000"/>
  </w:font>
  <w:font w:name="StoneSansStd-Semibold">
    <w:altName w:val="Calibri"/>
    <w:panose1 w:val="00000000000000000000"/>
    <w:charset w:val="00"/>
    <w:family w:val="auto"/>
    <w:notTrueType/>
    <w:pitch w:val="default"/>
    <w:sig w:usb0="00000003" w:usb1="00000000" w:usb2="00000000" w:usb3="00000000" w:csb0="00000001" w:csb1="00000000"/>
  </w:font>
  <w:font w:name="StoneSansStd-MediumItalic">
    <w:altName w:val="Calibri"/>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toneSansStd-SemiboldItalic">
    <w:altName w:val="Calibri"/>
    <w:panose1 w:val="00000000000000000000"/>
    <w:charset w:val="00"/>
    <w:family w:val="auto"/>
    <w:notTrueType/>
    <w:pitch w:val="default"/>
    <w:sig w:usb0="00000003" w:usb1="00000000" w:usb2="00000000" w:usb3="00000000" w:csb0="00000001" w:csb1="00000000"/>
  </w:font>
  <w:font w:name="StoneSansStd-Bold">
    <w:panose1 w:val="00000000000000000000"/>
    <w:charset w:val="00"/>
    <w:family w:val="auto"/>
    <w:notTrueType/>
    <w:pitch w:val="default"/>
    <w:sig w:usb0="00000003" w:usb1="00000000" w:usb2="00000000" w:usb3="00000000" w:csb0="00000001" w:csb1="00000000"/>
  </w:font>
  <w:font w:name="HelveticaNeueLTStd-C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83" w:rsidRDefault="001A2683">
    <w:pPr>
      <w:pStyle w:val="Foot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www.macmillanihe.com/</w:t>
    </w:r>
    <w:r>
      <w:rPr>
        <w:rFonts w:ascii="Tahoma" w:hAnsi="Tahoma" w:cs="Tahoma"/>
        <w:color w:val="1F4E79" w:themeColor="accent1" w:themeShade="80"/>
        <w:sz w:val="20"/>
      </w:rPr>
      <w:t>cottrell-skills-for-success-4e.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83" w:rsidRDefault="001A2683" w:rsidP="001A2683">
      <w:pPr>
        <w:spacing w:after="0" w:line="240" w:lineRule="auto"/>
      </w:pPr>
      <w:r>
        <w:separator/>
      </w:r>
    </w:p>
  </w:footnote>
  <w:footnote w:type="continuationSeparator" w:id="0">
    <w:p w:rsidR="001A2683" w:rsidRDefault="001A2683" w:rsidP="001A2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38pt;height:32pt;visibility:visible" o:bullet="t">
        <v:imagedata r:id="rId1" o:title=""/>
      </v:shape>
    </w:pict>
  </w:numPicBullet>
  <w:abstractNum w:abstractNumId="0" w15:restartNumberingAfterBreak="0">
    <w:nsid w:val="0E161547"/>
    <w:multiLevelType w:val="hybridMultilevel"/>
    <w:tmpl w:val="F2347CDC"/>
    <w:lvl w:ilvl="0" w:tplc="170A3FEE">
      <w:start w:val="1"/>
      <w:numFmt w:val="bullet"/>
      <w:pStyle w:val="M-BL"/>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44284"/>
    <w:multiLevelType w:val="hybridMultilevel"/>
    <w:tmpl w:val="0FF0C286"/>
    <w:lvl w:ilvl="0" w:tplc="4808EEE2">
      <w:start w:val="1"/>
      <w:numFmt w:val="bullet"/>
      <w:lvlText w:val=""/>
      <w:lvlJc w:val="left"/>
      <w:pPr>
        <w:ind w:left="3338" w:hanging="360"/>
      </w:pPr>
      <w:rPr>
        <w:rFonts w:ascii="Symbol" w:hAnsi="Symbol" w:hint="default"/>
        <w:b/>
        <w:sz w:val="32"/>
        <w:szCs w:val="32"/>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2" w15:restartNumberingAfterBreak="0">
    <w:nsid w:val="1436186E"/>
    <w:multiLevelType w:val="hybridMultilevel"/>
    <w:tmpl w:val="F4DEB3E0"/>
    <w:lvl w:ilvl="0" w:tplc="245A00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519B1"/>
    <w:multiLevelType w:val="hybridMultilevel"/>
    <w:tmpl w:val="C428CB5A"/>
    <w:lvl w:ilvl="0" w:tplc="E8D49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E2806"/>
    <w:multiLevelType w:val="hybridMultilevel"/>
    <w:tmpl w:val="2D94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9680D"/>
    <w:multiLevelType w:val="hybridMultilevel"/>
    <w:tmpl w:val="25D24E94"/>
    <w:lvl w:ilvl="0" w:tplc="1010B1E2">
      <w:start w:val="1"/>
      <w:numFmt w:val="bullet"/>
      <w:lvlText w:val=""/>
      <w:lvlPicBulletId w:val="0"/>
      <w:lvlJc w:val="left"/>
      <w:pPr>
        <w:tabs>
          <w:tab w:val="num" w:pos="720"/>
        </w:tabs>
        <w:ind w:left="720" w:hanging="360"/>
      </w:pPr>
      <w:rPr>
        <w:rFonts w:ascii="Symbol" w:hAnsi="Symbol" w:hint="default"/>
      </w:rPr>
    </w:lvl>
    <w:lvl w:ilvl="1" w:tplc="AE7E8FDA" w:tentative="1">
      <w:start w:val="1"/>
      <w:numFmt w:val="bullet"/>
      <w:lvlText w:val=""/>
      <w:lvlJc w:val="left"/>
      <w:pPr>
        <w:tabs>
          <w:tab w:val="num" w:pos="1440"/>
        </w:tabs>
        <w:ind w:left="1440" w:hanging="360"/>
      </w:pPr>
      <w:rPr>
        <w:rFonts w:ascii="Symbol" w:hAnsi="Symbol" w:hint="default"/>
      </w:rPr>
    </w:lvl>
    <w:lvl w:ilvl="2" w:tplc="45FC4618" w:tentative="1">
      <w:start w:val="1"/>
      <w:numFmt w:val="bullet"/>
      <w:lvlText w:val=""/>
      <w:lvlJc w:val="left"/>
      <w:pPr>
        <w:tabs>
          <w:tab w:val="num" w:pos="2160"/>
        </w:tabs>
        <w:ind w:left="2160" w:hanging="360"/>
      </w:pPr>
      <w:rPr>
        <w:rFonts w:ascii="Symbol" w:hAnsi="Symbol" w:hint="default"/>
      </w:rPr>
    </w:lvl>
    <w:lvl w:ilvl="3" w:tplc="86FAC232" w:tentative="1">
      <w:start w:val="1"/>
      <w:numFmt w:val="bullet"/>
      <w:lvlText w:val=""/>
      <w:lvlJc w:val="left"/>
      <w:pPr>
        <w:tabs>
          <w:tab w:val="num" w:pos="2880"/>
        </w:tabs>
        <w:ind w:left="2880" w:hanging="360"/>
      </w:pPr>
      <w:rPr>
        <w:rFonts w:ascii="Symbol" w:hAnsi="Symbol" w:hint="default"/>
      </w:rPr>
    </w:lvl>
    <w:lvl w:ilvl="4" w:tplc="8F785DC8" w:tentative="1">
      <w:start w:val="1"/>
      <w:numFmt w:val="bullet"/>
      <w:lvlText w:val=""/>
      <w:lvlJc w:val="left"/>
      <w:pPr>
        <w:tabs>
          <w:tab w:val="num" w:pos="3600"/>
        </w:tabs>
        <w:ind w:left="3600" w:hanging="360"/>
      </w:pPr>
      <w:rPr>
        <w:rFonts w:ascii="Symbol" w:hAnsi="Symbol" w:hint="default"/>
      </w:rPr>
    </w:lvl>
    <w:lvl w:ilvl="5" w:tplc="1424E8E2" w:tentative="1">
      <w:start w:val="1"/>
      <w:numFmt w:val="bullet"/>
      <w:lvlText w:val=""/>
      <w:lvlJc w:val="left"/>
      <w:pPr>
        <w:tabs>
          <w:tab w:val="num" w:pos="4320"/>
        </w:tabs>
        <w:ind w:left="4320" w:hanging="360"/>
      </w:pPr>
      <w:rPr>
        <w:rFonts w:ascii="Symbol" w:hAnsi="Symbol" w:hint="default"/>
      </w:rPr>
    </w:lvl>
    <w:lvl w:ilvl="6" w:tplc="CDA0FF8A" w:tentative="1">
      <w:start w:val="1"/>
      <w:numFmt w:val="bullet"/>
      <w:lvlText w:val=""/>
      <w:lvlJc w:val="left"/>
      <w:pPr>
        <w:tabs>
          <w:tab w:val="num" w:pos="5040"/>
        </w:tabs>
        <w:ind w:left="5040" w:hanging="360"/>
      </w:pPr>
      <w:rPr>
        <w:rFonts w:ascii="Symbol" w:hAnsi="Symbol" w:hint="default"/>
      </w:rPr>
    </w:lvl>
    <w:lvl w:ilvl="7" w:tplc="D77C5A16" w:tentative="1">
      <w:start w:val="1"/>
      <w:numFmt w:val="bullet"/>
      <w:lvlText w:val=""/>
      <w:lvlJc w:val="left"/>
      <w:pPr>
        <w:tabs>
          <w:tab w:val="num" w:pos="5760"/>
        </w:tabs>
        <w:ind w:left="5760" w:hanging="360"/>
      </w:pPr>
      <w:rPr>
        <w:rFonts w:ascii="Symbol" w:hAnsi="Symbol" w:hint="default"/>
      </w:rPr>
    </w:lvl>
    <w:lvl w:ilvl="8" w:tplc="6A4AFEC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F94206F"/>
    <w:multiLevelType w:val="hybridMultilevel"/>
    <w:tmpl w:val="A25E63A6"/>
    <w:lvl w:ilvl="0" w:tplc="3938A87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C83A74"/>
    <w:multiLevelType w:val="hybridMultilevel"/>
    <w:tmpl w:val="497680A0"/>
    <w:lvl w:ilvl="0" w:tplc="333875B0">
      <w:start w:val="1"/>
      <w:numFmt w:val="decimal"/>
      <w:lvlText w:val="%1."/>
      <w:lvlJc w:val="left"/>
      <w:pPr>
        <w:ind w:left="785" w:hanging="360"/>
      </w:pPr>
      <w:rPr>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6"/>
  </w:num>
  <w:num w:numId="3">
    <w:abstractNumId w:val="5"/>
  </w:num>
  <w:num w:numId="4">
    <w:abstractNumId w:val="3"/>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83"/>
    <w:rsid w:val="000122DA"/>
    <w:rsid w:val="00121315"/>
    <w:rsid w:val="00154DC1"/>
    <w:rsid w:val="001A2683"/>
    <w:rsid w:val="00202201"/>
    <w:rsid w:val="004164DE"/>
    <w:rsid w:val="004A25CA"/>
    <w:rsid w:val="004B5448"/>
    <w:rsid w:val="005A03EB"/>
    <w:rsid w:val="008073CE"/>
    <w:rsid w:val="008622B3"/>
    <w:rsid w:val="00914E8F"/>
    <w:rsid w:val="00984327"/>
    <w:rsid w:val="00C52678"/>
    <w:rsid w:val="00C87652"/>
    <w:rsid w:val="00D45AA5"/>
    <w:rsid w:val="00D61289"/>
    <w:rsid w:val="00E12B51"/>
    <w:rsid w:val="00EA0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627083"/>
  <w15:chartTrackingRefBased/>
  <w15:docId w15:val="{1B9DAD89-2790-4EDB-855E-F212B2E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683"/>
  </w:style>
  <w:style w:type="paragraph" w:styleId="Footer">
    <w:name w:val="footer"/>
    <w:basedOn w:val="Normal"/>
    <w:link w:val="FooterChar"/>
    <w:uiPriority w:val="99"/>
    <w:unhideWhenUsed/>
    <w:rsid w:val="001A2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683"/>
  </w:style>
  <w:style w:type="paragraph" w:customStyle="1" w:styleId="FurtherRdng">
    <w:name w:val="FurtherRdng"/>
    <w:basedOn w:val="Normal"/>
    <w:uiPriority w:val="99"/>
    <w:rsid w:val="001A2683"/>
    <w:pPr>
      <w:suppressAutoHyphens/>
      <w:autoSpaceDE w:val="0"/>
      <w:autoSpaceDN w:val="0"/>
      <w:adjustRightInd w:val="0"/>
      <w:spacing w:before="60" w:after="0" w:line="360" w:lineRule="auto"/>
      <w:ind w:left="200" w:hanging="200"/>
      <w:jc w:val="both"/>
      <w:textAlignment w:val="center"/>
    </w:pPr>
    <w:rPr>
      <w:rFonts w:ascii="Times New Roman" w:eastAsiaTheme="minorEastAsia" w:hAnsi="Times New Roman" w:cs="StoneSansStd-Medium"/>
      <w:sz w:val="24"/>
      <w:szCs w:val="19"/>
      <w:lang w:eastAsia="en-IN"/>
    </w:rPr>
  </w:style>
  <w:style w:type="paragraph" w:styleId="ListParagraph">
    <w:name w:val="List Paragraph"/>
    <w:basedOn w:val="Normal"/>
    <w:uiPriority w:val="34"/>
    <w:qFormat/>
    <w:rsid w:val="001A2683"/>
    <w:pPr>
      <w:ind w:left="720"/>
      <w:contextualSpacing/>
    </w:pPr>
  </w:style>
  <w:style w:type="table" w:styleId="TableGrid">
    <w:name w:val="Table Grid"/>
    <w:basedOn w:val="TableNormal"/>
    <w:uiPriority w:val="59"/>
    <w:rsid w:val="00EA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AA5"/>
    <w:rPr>
      <w:color w:val="0563C1" w:themeColor="hyperlink"/>
      <w:u w:val="single"/>
    </w:rPr>
  </w:style>
  <w:style w:type="paragraph" w:customStyle="1" w:styleId="M">
    <w:name w:val="M"/>
    <w:basedOn w:val="Normal"/>
    <w:uiPriority w:val="99"/>
    <w:rsid w:val="00154DC1"/>
    <w:pPr>
      <w:suppressAutoHyphens/>
      <w:autoSpaceDE w:val="0"/>
      <w:autoSpaceDN w:val="0"/>
      <w:adjustRightInd w:val="0"/>
      <w:spacing w:after="0" w:line="360" w:lineRule="auto"/>
      <w:jc w:val="both"/>
      <w:textAlignment w:val="center"/>
    </w:pPr>
    <w:rPr>
      <w:rFonts w:ascii="Times New Roman" w:eastAsiaTheme="minorEastAsia" w:hAnsi="Times New Roman" w:cs="StoneSansStd-Medium"/>
      <w:sz w:val="24"/>
      <w:szCs w:val="19"/>
      <w:lang w:eastAsia="en-IN"/>
    </w:rPr>
  </w:style>
  <w:style w:type="paragraph" w:customStyle="1" w:styleId="NoParagraphStyle">
    <w:name w:val="[No Paragraph Style]"/>
    <w:rsid w:val="00154DC1"/>
    <w:pPr>
      <w:widowControl w:val="0"/>
      <w:autoSpaceDE w:val="0"/>
      <w:autoSpaceDN w:val="0"/>
      <w:bidi/>
      <w:adjustRightInd w:val="0"/>
      <w:spacing w:after="0" w:line="288" w:lineRule="auto"/>
      <w:textAlignment w:val="center"/>
    </w:pPr>
    <w:rPr>
      <w:rFonts w:ascii="Adobe Hebrew" w:eastAsiaTheme="minorEastAsia" w:hAnsi="Braggadocio Regular" w:cs="Adobe Hebrew"/>
      <w:color w:val="000000"/>
      <w:sz w:val="24"/>
      <w:szCs w:val="24"/>
      <w:lang w:val="en-IN" w:eastAsia="en-IN" w:bidi="he-IL"/>
    </w:rPr>
  </w:style>
  <w:style w:type="character" w:customStyle="1" w:styleId="StoneSemi">
    <w:name w:val="StoneSemi"/>
    <w:uiPriority w:val="99"/>
    <w:rsid w:val="00154DC1"/>
    <w:rPr>
      <w:rFonts w:cs="StoneSansStd-Semibold"/>
      <w:b/>
      <w:color w:val="auto"/>
    </w:rPr>
  </w:style>
  <w:style w:type="character" w:customStyle="1" w:styleId="StonSansItalic">
    <w:name w:val="StonSansItalic"/>
    <w:uiPriority w:val="99"/>
    <w:rsid w:val="00154DC1"/>
    <w:rPr>
      <w:rFonts w:ascii="StoneSansStd-MediumItalic" w:hAnsi="StoneSansStd-MediumItalic" w:cs="StoneSansStd-MediumItalic"/>
      <w:i/>
      <w:iCs/>
    </w:rPr>
  </w:style>
  <w:style w:type="paragraph" w:customStyle="1" w:styleId="C-Morespace">
    <w:name w:val="C-More space"/>
    <w:basedOn w:val="Normal"/>
    <w:uiPriority w:val="99"/>
    <w:rsid w:val="00D61289"/>
    <w:pPr>
      <w:suppressAutoHyphens/>
      <w:autoSpaceDE w:val="0"/>
      <w:autoSpaceDN w:val="0"/>
      <w:adjustRightInd w:val="0"/>
      <w:spacing w:before="280" w:after="60" w:line="360" w:lineRule="auto"/>
      <w:jc w:val="both"/>
      <w:textAlignment w:val="center"/>
    </w:pPr>
    <w:rPr>
      <w:rFonts w:ascii="Times New Roman Bold" w:eastAsiaTheme="minorEastAsia" w:hAnsi="Times New Roman Bold" w:cs="StoneSansStd-SemiboldItalic"/>
      <w:b/>
      <w:i/>
      <w:iCs/>
      <w:sz w:val="27"/>
      <w:szCs w:val="21"/>
      <w:lang w:eastAsia="en-IN"/>
    </w:rPr>
  </w:style>
  <w:style w:type="paragraph" w:customStyle="1" w:styleId="A">
    <w:name w:val="A"/>
    <w:basedOn w:val="NoParagraphStyle"/>
    <w:uiPriority w:val="99"/>
    <w:rsid w:val="00D61289"/>
    <w:pPr>
      <w:widowControl/>
      <w:suppressAutoHyphens/>
      <w:bidi w:val="0"/>
      <w:spacing w:before="300" w:after="120" w:line="360" w:lineRule="auto"/>
    </w:pPr>
    <w:rPr>
      <w:rFonts w:ascii="Times New Roman Bold" w:hAnsi="Times New Roman Bold" w:cs="StoneSansStd-Bold"/>
      <w:b/>
      <w:bCs/>
      <w:color w:val="auto"/>
      <w:sz w:val="30"/>
      <w:szCs w:val="32"/>
      <w:lang w:val="en-GB" w:bidi="ar-SA"/>
    </w:rPr>
  </w:style>
  <w:style w:type="paragraph" w:customStyle="1" w:styleId="M3A">
    <w:name w:val="M3A"/>
    <w:basedOn w:val="M"/>
    <w:uiPriority w:val="99"/>
    <w:rsid w:val="00D61289"/>
    <w:pPr>
      <w:spacing w:after="60"/>
    </w:pPr>
  </w:style>
  <w:style w:type="paragraph" w:customStyle="1" w:styleId="M-NL10">
    <w:name w:val="M-NL 10+"/>
    <w:basedOn w:val="Normal"/>
    <w:uiPriority w:val="99"/>
    <w:rsid w:val="00D61289"/>
    <w:pPr>
      <w:suppressAutoHyphens/>
      <w:autoSpaceDE w:val="0"/>
      <w:autoSpaceDN w:val="0"/>
      <w:adjustRightInd w:val="0"/>
      <w:spacing w:after="0" w:line="360" w:lineRule="auto"/>
      <w:ind w:left="400" w:hanging="400"/>
      <w:textAlignment w:val="center"/>
    </w:pPr>
    <w:rPr>
      <w:rFonts w:ascii="Times New Roman" w:eastAsiaTheme="minorEastAsia" w:hAnsi="Times New Roman" w:cs="StoneSansStd-Medium"/>
      <w:sz w:val="24"/>
      <w:szCs w:val="19"/>
      <w:lang w:eastAsia="en-IN"/>
    </w:rPr>
  </w:style>
  <w:style w:type="paragraph" w:customStyle="1" w:styleId="FootLeft">
    <w:name w:val="FootLeft"/>
    <w:basedOn w:val="Normal"/>
    <w:uiPriority w:val="99"/>
    <w:rsid w:val="00D61289"/>
    <w:pPr>
      <w:keepNext/>
      <w:keepLines/>
      <w:widowControl w:val="0"/>
      <w:suppressAutoHyphens/>
      <w:autoSpaceDE w:val="0"/>
      <w:autoSpaceDN w:val="0"/>
      <w:adjustRightInd w:val="0"/>
      <w:spacing w:after="0" w:line="180" w:lineRule="atLeast"/>
      <w:jc w:val="right"/>
      <w:textAlignment w:val="center"/>
    </w:pPr>
    <w:rPr>
      <w:rFonts w:ascii="HelveticaNeueLTStd-Cn" w:eastAsiaTheme="minorEastAsia" w:hAnsi="HelveticaNeueLTStd-Cn" w:cs="HelveticaNeueLTStd-Cn"/>
      <w:color w:val="0068F9"/>
      <w:position w:val="-2"/>
      <w:sz w:val="15"/>
      <w:szCs w:val="15"/>
      <w:lang w:eastAsia="en-IN"/>
    </w:rPr>
  </w:style>
  <w:style w:type="paragraph" w:customStyle="1" w:styleId="BasicParagraph">
    <w:name w:val="[Basic Paragraph]"/>
    <w:basedOn w:val="NoParagraphStyle"/>
    <w:uiPriority w:val="99"/>
    <w:rsid w:val="00D61289"/>
  </w:style>
  <w:style w:type="character" w:customStyle="1" w:styleId="continued">
    <w:name w:val="continued"/>
    <w:uiPriority w:val="99"/>
    <w:rsid w:val="00D61289"/>
    <w:rPr>
      <w:sz w:val="20"/>
      <w:szCs w:val="20"/>
    </w:rPr>
  </w:style>
  <w:style w:type="paragraph" w:styleId="CommentText">
    <w:name w:val="annotation text"/>
    <w:basedOn w:val="Normal"/>
    <w:link w:val="CommentTextChar"/>
    <w:uiPriority w:val="99"/>
    <w:semiHidden/>
    <w:unhideWhenUsed/>
    <w:rsid w:val="00D61289"/>
    <w:pPr>
      <w:spacing w:line="240" w:lineRule="auto"/>
    </w:pPr>
    <w:rPr>
      <w:sz w:val="20"/>
      <w:szCs w:val="20"/>
    </w:rPr>
  </w:style>
  <w:style w:type="character" w:customStyle="1" w:styleId="CommentTextChar">
    <w:name w:val="Comment Text Char"/>
    <w:basedOn w:val="DefaultParagraphFont"/>
    <w:link w:val="CommentText"/>
    <w:uiPriority w:val="99"/>
    <w:semiHidden/>
    <w:rsid w:val="00D61289"/>
    <w:rPr>
      <w:sz w:val="20"/>
      <w:szCs w:val="20"/>
    </w:rPr>
  </w:style>
  <w:style w:type="character" w:styleId="CommentReference">
    <w:name w:val="annotation reference"/>
    <w:basedOn w:val="DefaultParagraphFont"/>
    <w:uiPriority w:val="99"/>
    <w:semiHidden/>
    <w:unhideWhenUsed/>
    <w:rsid w:val="00D61289"/>
    <w:rPr>
      <w:sz w:val="16"/>
      <w:szCs w:val="16"/>
    </w:rPr>
  </w:style>
  <w:style w:type="paragraph" w:styleId="BalloonText">
    <w:name w:val="Balloon Text"/>
    <w:basedOn w:val="Normal"/>
    <w:link w:val="BalloonTextChar"/>
    <w:uiPriority w:val="99"/>
    <w:semiHidden/>
    <w:unhideWhenUsed/>
    <w:rsid w:val="00D61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89"/>
    <w:rPr>
      <w:rFonts w:ascii="Segoe UI" w:hAnsi="Segoe UI" w:cs="Segoe UI"/>
      <w:sz w:val="18"/>
      <w:szCs w:val="18"/>
    </w:rPr>
  </w:style>
  <w:style w:type="paragraph" w:customStyle="1" w:styleId="M-BL">
    <w:name w:val="M-BL"/>
    <w:basedOn w:val="M"/>
    <w:uiPriority w:val="99"/>
    <w:rsid w:val="00121315"/>
    <w:pPr>
      <w:numPr>
        <w:numId w:val="5"/>
      </w:numPr>
      <w:ind w:left="360"/>
    </w:pPr>
  </w:style>
  <w:style w:type="paragraph" w:customStyle="1" w:styleId="B">
    <w:name w:val="B"/>
    <w:basedOn w:val="NoParagraphStyle"/>
    <w:uiPriority w:val="99"/>
    <w:rsid w:val="00121315"/>
    <w:pPr>
      <w:widowControl/>
      <w:suppressAutoHyphens/>
      <w:bidi w:val="0"/>
      <w:spacing w:before="200" w:after="80" w:line="360" w:lineRule="auto"/>
    </w:pPr>
    <w:rPr>
      <w:rFonts w:ascii="Times New Roman Bold" w:hAnsi="Times New Roman Bold" w:cs="StoneSansStd-Bold"/>
      <w:b/>
      <w:bCs/>
      <w:color w:val="auto"/>
      <w:sz w:val="30"/>
      <w:szCs w:val="22"/>
      <w:lang w:val="en-GB" w:bidi="ar-SA"/>
    </w:rPr>
  </w:style>
  <w:style w:type="paragraph" w:customStyle="1" w:styleId="C">
    <w:name w:val="C"/>
    <w:basedOn w:val="M"/>
    <w:uiPriority w:val="99"/>
    <w:rsid w:val="00E12B51"/>
    <w:pPr>
      <w:spacing w:before="140" w:after="60"/>
    </w:pPr>
    <w:rPr>
      <w:rFonts w:ascii="Times New Roman Bold" w:hAnsi="Times New Roman Bold" w:cs="StoneSansStd-SemiboldItalic"/>
      <w:b/>
      <w:i/>
      <w:iCs/>
      <w:sz w:val="27"/>
      <w:szCs w:val="21"/>
    </w:rPr>
  </w:style>
  <w:style w:type="character" w:customStyle="1" w:styleId="StoneMedItalic">
    <w:name w:val="StoneMedItalic"/>
    <w:uiPriority w:val="99"/>
    <w:rsid w:val="00E12B51"/>
    <w:rPr>
      <w:rFonts w:cs="StoneSansStd-MediumItalic"/>
      <w:i/>
      <w:iCs/>
      <w:color w:val="auto"/>
    </w:rPr>
  </w:style>
  <w:style w:type="paragraph" w:customStyle="1" w:styleId="C2">
    <w:name w:val="C2"/>
    <w:basedOn w:val="C"/>
    <w:uiPriority w:val="99"/>
    <w:rsid w:val="00E12B51"/>
    <w:pPr>
      <w:jc w:val="left"/>
    </w:pPr>
    <w:rPr>
      <w:rFonts w:cs="StoneSansStd-Semibold"/>
      <w:i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2</cp:revision>
  <dcterms:created xsi:type="dcterms:W3CDTF">2021-03-26T18:56:00Z</dcterms:created>
  <dcterms:modified xsi:type="dcterms:W3CDTF">2021-03-26T18:56:00Z</dcterms:modified>
</cp:coreProperties>
</file>